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D42AF" w14:textId="368D18B1" w:rsidR="006270CA" w:rsidRPr="006270CA" w:rsidRDefault="006270CA" w:rsidP="006270CA">
      <w:pPr>
        <w:shd w:val="clear" w:color="auto" w:fill="FFFFFF"/>
        <w:spacing w:after="0" w:line="240" w:lineRule="auto"/>
        <w:ind w:left="314" w:right="114" w:hanging="16"/>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sidRPr="006270CA">
        <w:rPr>
          <w:rFonts w:ascii="Times New Roman" w:eastAsia="Times New Roman" w:hAnsi="Times New Roman" w:cs="Times New Roman"/>
          <w:sz w:val="24"/>
          <w:szCs w:val="24"/>
          <w:lang w:eastAsia="ru-RU"/>
        </w:rPr>
        <w:t>К компонентам устной речи относится: словарь детей, формирование грамматического строя речи, развитие и совершенствование звуковой культуры речи (в нее входит развитие фонематического слуха), развитие связной речи.</w:t>
      </w:r>
    </w:p>
    <w:p w14:paraId="34840B9E" w14:textId="77777777" w:rsidR="006270CA" w:rsidRPr="006270CA" w:rsidRDefault="006270CA" w:rsidP="006270CA">
      <w:pPr>
        <w:shd w:val="clear" w:color="auto" w:fill="FFFFFF"/>
        <w:spacing w:after="0" w:line="240" w:lineRule="auto"/>
        <w:ind w:left="420"/>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Рассмотрим каждый компонент в отдельности.</w:t>
      </w:r>
    </w:p>
    <w:p w14:paraId="48BE7049" w14:textId="77777777" w:rsidR="006270CA" w:rsidRPr="006270CA" w:rsidRDefault="006270CA" w:rsidP="006270CA">
      <w:pPr>
        <w:numPr>
          <w:ilvl w:val="0"/>
          <w:numId w:val="1"/>
        </w:numPr>
        <w:pBdr>
          <w:bottom w:val="single" w:sz="6" w:space="0" w:color="D6DDB9"/>
        </w:pBdr>
        <w:shd w:val="clear" w:color="auto" w:fill="FFFFFF"/>
        <w:spacing w:before="120" w:after="120" w:line="240" w:lineRule="auto"/>
        <w:ind w:left="1704"/>
        <w:jc w:val="both"/>
        <w:outlineLvl w:val="0"/>
        <w:rPr>
          <w:rFonts w:ascii="Times New Roman" w:eastAsia="Times New Roman" w:hAnsi="Times New Roman" w:cs="Times New Roman"/>
          <w:b/>
          <w:bCs/>
          <w:kern w:val="36"/>
          <w:sz w:val="24"/>
          <w:szCs w:val="24"/>
          <w:lang w:eastAsia="ru-RU"/>
        </w:rPr>
      </w:pPr>
      <w:r w:rsidRPr="006270CA">
        <w:rPr>
          <w:rFonts w:ascii="Times New Roman" w:eastAsia="Times New Roman" w:hAnsi="Times New Roman" w:cs="Times New Roman"/>
          <w:b/>
          <w:bCs/>
          <w:kern w:val="36"/>
          <w:sz w:val="24"/>
          <w:szCs w:val="24"/>
          <w:lang w:eastAsia="ru-RU"/>
        </w:rPr>
        <w:t>Развитие лексической стороны речи.</w:t>
      </w:r>
    </w:p>
    <w:p w14:paraId="4CE669B9" w14:textId="41AEABB7" w:rsidR="006270CA" w:rsidRPr="006270CA" w:rsidRDefault="006270CA" w:rsidP="006270CA">
      <w:pPr>
        <w:shd w:val="clear" w:color="auto" w:fill="FFFFFF"/>
        <w:spacing w:after="0" w:line="240" w:lineRule="auto"/>
        <w:ind w:left="308" w:right="110" w:hanging="16"/>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sidRPr="006270CA">
        <w:rPr>
          <w:rFonts w:ascii="Times New Roman" w:eastAsia="Times New Roman" w:hAnsi="Times New Roman" w:cs="Times New Roman"/>
          <w:sz w:val="24"/>
          <w:szCs w:val="24"/>
          <w:lang w:eastAsia="ru-RU"/>
        </w:rPr>
        <w:t>Обогащение, расширение и активизация словарного запаса детей. Обогащение детскую лексику новыми словами на основе углубления представлений о предметах, явлениях и событиях окружающей действительности. Способствовать не только количественному росту словаря, но и качественному совершенству. Поощрять проявление внимания детей к незнакомым словам и желание узнавать, что они обозначают.</w:t>
      </w:r>
    </w:p>
    <w:p w14:paraId="3E72C9CE" w14:textId="77777777" w:rsidR="006270CA" w:rsidRPr="006270CA" w:rsidRDefault="006270CA" w:rsidP="006270CA">
      <w:pPr>
        <w:numPr>
          <w:ilvl w:val="0"/>
          <w:numId w:val="2"/>
        </w:numPr>
        <w:pBdr>
          <w:bottom w:val="single" w:sz="6" w:space="0" w:color="D6DDB9"/>
        </w:pBdr>
        <w:shd w:val="clear" w:color="auto" w:fill="FFFFFF"/>
        <w:spacing w:before="120" w:after="120" w:line="240" w:lineRule="auto"/>
        <w:ind w:left="1380"/>
        <w:jc w:val="both"/>
        <w:outlineLvl w:val="0"/>
        <w:rPr>
          <w:rFonts w:ascii="Times New Roman" w:eastAsia="Times New Roman" w:hAnsi="Times New Roman" w:cs="Times New Roman"/>
          <w:b/>
          <w:bCs/>
          <w:kern w:val="36"/>
          <w:sz w:val="24"/>
          <w:szCs w:val="24"/>
          <w:lang w:eastAsia="ru-RU"/>
        </w:rPr>
      </w:pPr>
      <w:r w:rsidRPr="006270CA">
        <w:rPr>
          <w:rFonts w:ascii="Times New Roman" w:eastAsia="Times New Roman" w:hAnsi="Times New Roman" w:cs="Times New Roman"/>
          <w:b/>
          <w:bCs/>
          <w:kern w:val="36"/>
          <w:sz w:val="24"/>
          <w:szCs w:val="24"/>
          <w:lang w:eastAsia="ru-RU"/>
        </w:rPr>
        <w:t>Формирование грамматического строя речи.</w:t>
      </w:r>
    </w:p>
    <w:p w14:paraId="54B4B761" w14:textId="77777777" w:rsidR="006270CA" w:rsidRPr="006270CA" w:rsidRDefault="006270CA" w:rsidP="006270CA">
      <w:pPr>
        <w:shd w:val="clear" w:color="auto" w:fill="FFFFFF"/>
        <w:spacing w:after="0" w:line="0" w:lineRule="auto"/>
        <w:ind w:left="300" w:right="114"/>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 xml:space="preserve">Правильное употребление слов в словосочетаниях и предложениях </w:t>
      </w:r>
      <w:proofErr w:type="gramStart"/>
      <w:r w:rsidRPr="006270CA">
        <w:rPr>
          <w:rFonts w:ascii="Times New Roman" w:eastAsia="Times New Roman" w:hAnsi="Times New Roman" w:cs="Times New Roman"/>
          <w:sz w:val="24"/>
          <w:szCs w:val="24"/>
          <w:lang w:eastAsia="ru-RU"/>
        </w:rPr>
        <w:t>( согласование</w:t>
      </w:r>
      <w:proofErr w:type="gramEnd"/>
      <w:r w:rsidRPr="006270CA">
        <w:rPr>
          <w:rFonts w:ascii="Times New Roman" w:eastAsia="Times New Roman" w:hAnsi="Times New Roman" w:cs="Times New Roman"/>
          <w:sz w:val="24"/>
          <w:szCs w:val="24"/>
          <w:lang w:eastAsia="ru-RU"/>
        </w:rPr>
        <w:t xml:space="preserve"> в роде, числе и падеже, употребление предлогов,</w:t>
      </w:r>
    </w:p>
    <w:p w14:paraId="33EBF262" w14:textId="347F7369" w:rsidR="006270CA" w:rsidRPr="006270CA" w:rsidRDefault="006270CA" w:rsidP="006270CA">
      <w:pPr>
        <w:shd w:val="clear" w:color="auto" w:fill="FFFFFF"/>
        <w:spacing w:after="0" w:line="240" w:lineRule="auto"/>
        <w:ind w:left="300" w:right="106" w:hanging="16"/>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sidRPr="006270CA">
        <w:rPr>
          <w:rFonts w:ascii="Times New Roman" w:eastAsia="Times New Roman" w:hAnsi="Times New Roman" w:cs="Times New Roman"/>
          <w:sz w:val="24"/>
          <w:szCs w:val="24"/>
          <w:lang w:eastAsia="ru-RU"/>
        </w:rPr>
        <w:t>Поощрять стремление детей составлять из слов словосочетания и предложения. Обучение составлению и распространению простых предложений за счет однородных членов: подлежащих, определений, сказуемых. Способствовать появлению в речи детей предложений сложных конструкций.</w:t>
      </w:r>
    </w:p>
    <w:p w14:paraId="7DBE73E3" w14:textId="77777777" w:rsidR="006270CA" w:rsidRPr="006270CA" w:rsidRDefault="006270CA" w:rsidP="006270CA">
      <w:pPr>
        <w:shd w:val="clear" w:color="auto" w:fill="FFFFFF"/>
        <w:spacing w:after="0" w:line="240" w:lineRule="auto"/>
        <w:ind w:left="304" w:right="110" w:hanging="16"/>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Учить выразительно использовать в речи простые предложения различные по цели высказывания (повествовательные, вопросительные, побудительные).</w:t>
      </w:r>
    </w:p>
    <w:p w14:paraId="0E70C6F3" w14:textId="77777777" w:rsidR="006270CA" w:rsidRPr="006270CA" w:rsidRDefault="006270CA" w:rsidP="006270CA">
      <w:pPr>
        <w:numPr>
          <w:ilvl w:val="0"/>
          <w:numId w:val="3"/>
        </w:numPr>
        <w:pBdr>
          <w:bottom w:val="single" w:sz="6" w:space="0" w:color="D6DDB9"/>
        </w:pBdr>
        <w:shd w:val="clear" w:color="auto" w:fill="FFFFFF"/>
        <w:spacing w:before="120" w:after="120" w:line="240" w:lineRule="auto"/>
        <w:ind w:left="1704"/>
        <w:jc w:val="both"/>
        <w:outlineLvl w:val="0"/>
        <w:rPr>
          <w:rFonts w:ascii="Times New Roman" w:eastAsia="Times New Roman" w:hAnsi="Times New Roman" w:cs="Times New Roman"/>
          <w:b/>
          <w:bCs/>
          <w:kern w:val="36"/>
          <w:sz w:val="24"/>
          <w:szCs w:val="24"/>
          <w:lang w:eastAsia="ru-RU"/>
        </w:rPr>
      </w:pPr>
      <w:r w:rsidRPr="006270CA">
        <w:rPr>
          <w:rFonts w:ascii="Times New Roman" w:eastAsia="Times New Roman" w:hAnsi="Times New Roman" w:cs="Times New Roman"/>
          <w:b/>
          <w:bCs/>
          <w:kern w:val="36"/>
          <w:sz w:val="24"/>
          <w:szCs w:val="24"/>
          <w:lang w:eastAsia="ru-RU"/>
        </w:rPr>
        <w:t>Развитие и совершенствование звуковой культуры речи.</w:t>
      </w:r>
    </w:p>
    <w:p w14:paraId="178D18F1" w14:textId="06455177" w:rsidR="006270CA" w:rsidRPr="006270CA" w:rsidRDefault="006270CA" w:rsidP="006270CA">
      <w:pPr>
        <w:shd w:val="clear" w:color="auto" w:fill="FFFFFF"/>
        <w:spacing w:after="0" w:line="240" w:lineRule="auto"/>
        <w:ind w:left="300" w:right="112" w:hanging="16"/>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sidRPr="006270CA">
        <w:rPr>
          <w:rFonts w:ascii="Times New Roman" w:eastAsia="Times New Roman" w:hAnsi="Times New Roman" w:cs="Times New Roman"/>
          <w:sz w:val="24"/>
          <w:szCs w:val="24"/>
          <w:lang w:eastAsia="ru-RU"/>
        </w:rPr>
        <w:t>Развивать фонематический слух. Уточнять и закреплять произношение звуков родного языка. Вырабатывать четкое произнесение слов, предложений, спокойный темп и размеренный ритм речи. Развивать интонационную выразительность в специальных игровых упражнениях, средствами театрализованной деятельности.</w:t>
      </w:r>
    </w:p>
    <w:p w14:paraId="1B02A607" w14:textId="77777777" w:rsidR="006270CA" w:rsidRPr="006270CA" w:rsidRDefault="006270CA" w:rsidP="006270CA">
      <w:pPr>
        <w:numPr>
          <w:ilvl w:val="0"/>
          <w:numId w:val="4"/>
        </w:numPr>
        <w:pBdr>
          <w:bottom w:val="single" w:sz="6" w:space="0" w:color="D6DDB9"/>
        </w:pBdr>
        <w:shd w:val="clear" w:color="auto" w:fill="FFFFFF"/>
        <w:spacing w:before="120" w:after="120" w:line="240" w:lineRule="auto"/>
        <w:ind w:left="1704"/>
        <w:jc w:val="both"/>
        <w:outlineLvl w:val="0"/>
        <w:rPr>
          <w:rFonts w:ascii="Times New Roman" w:eastAsia="Times New Roman" w:hAnsi="Times New Roman" w:cs="Times New Roman"/>
          <w:b/>
          <w:bCs/>
          <w:kern w:val="36"/>
          <w:sz w:val="24"/>
          <w:szCs w:val="24"/>
          <w:lang w:eastAsia="ru-RU"/>
        </w:rPr>
      </w:pPr>
      <w:r w:rsidRPr="006270CA">
        <w:rPr>
          <w:rFonts w:ascii="Times New Roman" w:eastAsia="Times New Roman" w:hAnsi="Times New Roman" w:cs="Times New Roman"/>
          <w:b/>
          <w:bCs/>
          <w:kern w:val="36"/>
          <w:sz w:val="24"/>
          <w:szCs w:val="24"/>
          <w:lang w:eastAsia="ru-RU"/>
        </w:rPr>
        <w:t>Развитие связной речи детей.</w:t>
      </w:r>
    </w:p>
    <w:p w14:paraId="4FA8112A" w14:textId="4B072722" w:rsidR="006270CA" w:rsidRPr="006270CA" w:rsidRDefault="006270CA" w:rsidP="006270CA">
      <w:pPr>
        <w:shd w:val="clear" w:color="auto" w:fill="FFFFFF"/>
        <w:spacing w:after="0" w:line="240" w:lineRule="auto"/>
        <w:ind w:left="300" w:right="104" w:hanging="16"/>
        <w:jc w:val="both"/>
        <w:rPr>
          <w:rFonts w:ascii="Times New Roman" w:eastAsia="Times New Roman" w:hAnsi="Times New Roman" w:cs="Times New Roman"/>
          <w:lang w:eastAsia="ru-RU"/>
        </w:rPr>
      </w:pPr>
      <w:r>
        <w:rPr>
          <w:rFonts w:ascii="Times New Roman" w:eastAsia="Times New Roman" w:hAnsi="Times New Roman" w:cs="Times New Roman"/>
          <w:b/>
          <w:bCs/>
          <w:sz w:val="24"/>
          <w:szCs w:val="24"/>
          <w:lang w:eastAsia="ru-RU"/>
        </w:rPr>
        <w:t xml:space="preserve">   </w:t>
      </w:r>
      <w:r w:rsidRPr="006270CA">
        <w:rPr>
          <w:rFonts w:ascii="Times New Roman" w:eastAsia="Times New Roman" w:hAnsi="Times New Roman" w:cs="Times New Roman"/>
          <w:b/>
          <w:bCs/>
          <w:sz w:val="24"/>
          <w:szCs w:val="24"/>
          <w:lang w:eastAsia="ru-RU"/>
        </w:rPr>
        <w:t>Диалогическая речь. </w:t>
      </w:r>
      <w:r w:rsidRPr="006270CA">
        <w:rPr>
          <w:rFonts w:ascii="Times New Roman" w:eastAsia="Times New Roman" w:hAnsi="Times New Roman" w:cs="Times New Roman"/>
          <w:sz w:val="24"/>
          <w:szCs w:val="24"/>
          <w:lang w:eastAsia="ru-RU"/>
        </w:rPr>
        <w:t>В особых коммуникативных ситуациях упражнять детей в умении вести диалог (беседу), поддерживать и начинать его. Начать приобщать детей к правилам ведения диалога (умение слушать и понимать собеседника; формулировать и задавать вопросы; строить ответ в соответствии с услышанным).</w:t>
      </w:r>
    </w:p>
    <w:p w14:paraId="7DA7620E" w14:textId="77777777" w:rsidR="006270CA" w:rsidRPr="006270CA" w:rsidRDefault="006270CA" w:rsidP="006270CA">
      <w:pPr>
        <w:shd w:val="clear" w:color="auto" w:fill="FFFFFF"/>
        <w:spacing w:after="0" w:line="240" w:lineRule="auto"/>
        <w:ind w:left="300" w:right="112" w:hanging="16"/>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Объяснять (и закреплять через личный опыт в повседневной жизни и в других видах деятельности), что языковое насыщение диалога (какие слова и выражения употребляешь, с какой интонацией произносишь фразы и реплики) зависит от того, с кем и по какому поводу идет общение.</w:t>
      </w:r>
    </w:p>
    <w:p w14:paraId="19699F36" w14:textId="77777777" w:rsidR="006270CA" w:rsidRPr="006270CA" w:rsidRDefault="006270CA" w:rsidP="006270CA">
      <w:pPr>
        <w:shd w:val="clear" w:color="auto" w:fill="FFFFFF"/>
        <w:spacing w:after="0" w:line="240" w:lineRule="auto"/>
        <w:ind w:left="304" w:right="110" w:hanging="16"/>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Учить детей сознательно отбирать и пользоваться языковым материалом в зависимости от социальной ситуации (приветствие, обращение, просьба, извинение, утешение, благодарность, прощание).</w:t>
      </w:r>
    </w:p>
    <w:p w14:paraId="66BF3203" w14:textId="77777777" w:rsidR="006270CA" w:rsidRDefault="006270CA" w:rsidP="006270CA">
      <w:pPr>
        <w:shd w:val="clear" w:color="auto" w:fill="FFFFFF"/>
        <w:spacing w:after="0" w:line="240" w:lineRule="auto"/>
        <w:ind w:left="290"/>
        <w:rPr>
          <w:rFonts w:ascii="Times New Roman" w:eastAsia="Times New Roman" w:hAnsi="Times New Roman" w:cs="Times New Roman"/>
          <w:sz w:val="24"/>
          <w:szCs w:val="24"/>
          <w:lang w:eastAsia="ru-RU"/>
        </w:rPr>
      </w:pPr>
      <w:r w:rsidRPr="006270CA">
        <w:rPr>
          <w:rFonts w:ascii="Times New Roman" w:eastAsia="Times New Roman" w:hAnsi="Times New Roman" w:cs="Times New Roman"/>
          <w:sz w:val="24"/>
          <w:szCs w:val="24"/>
          <w:lang w:eastAsia="ru-RU"/>
        </w:rPr>
        <w:t>Обучать ребенка быть вежливым и тактичным в диалоге со взрослыми и детьми.</w:t>
      </w:r>
    </w:p>
    <w:p w14:paraId="040D924B" w14:textId="0F496E37" w:rsidR="006270CA" w:rsidRPr="006270CA" w:rsidRDefault="006270CA" w:rsidP="006270CA">
      <w:pPr>
        <w:shd w:val="clear" w:color="auto" w:fill="FFFFFF"/>
        <w:spacing w:after="0" w:line="240" w:lineRule="auto"/>
        <w:ind w:left="290"/>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sidRPr="006270CA">
        <w:rPr>
          <w:rFonts w:ascii="Times New Roman" w:eastAsia="Times New Roman" w:hAnsi="Times New Roman" w:cs="Times New Roman"/>
          <w:sz w:val="24"/>
          <w:szCs w:val="24"/>
          <w:lang w:eastAsia="ru-RU"/>
        </w:rPr>
        <w:t> </w:t>
      </w:r>
      <w:r w:rsidRPr="006270CA">
        <w:rPr>
          <w:rFonts w:ascii="Times New Roman" w:eastAsia="Times New Roman" w:hAnsi="Times New Roman" w:cs="Times New Roman"/>
          <w:b/>
          <w:bCs/>
          <w:sz w:val="24"/>
          <w:szCs w:val="24"/>
          <w:lang w:eastAsia="ru-RU"/>
        </w:rPr>
        <w:t>Монологическая речь. </w:t>
      </w:r>
      <w:r w:rsidRPr="006270CA">
        <w:rPr>
          <w:rFonts w:ascii="Times New Roman" w:eastAsia="Times New Roman" w:hAnsi="Times New Roman" w:cs="Times New Roman"/>
          <w:sz w:val="24"/>
          <w:szCs w:val="24"/>
          <w:lang w:eastAsia="ru-RU"/>
        </w:rPr>
        <w:t>Готовить к обучению монологическим типам речи (описанию и повествованию).</w:t>
      </w:r>
    </w:p>
    <w:p w14:paraId="17B1F927" w14:textId="35D28008" w:rsidR="006270CA" w:rsidRPr="006270CA" w:rsidRDefault="006270CA" w:rsidP="006270CA">
      <w:pPr>
        <w:shd w:val="clear" w:color="auto" w:fill="FFFFFF"/>
        <w:spacing w:after="0" w:line="240" w:lineRule="auto"/>
        <w:ind w:left="304" w:right="106" w:hanging="16"/>
        <w:jc w:val="both"/>
        <w:rPr>
          <w:rFonts w:ascii="Times New Roman" w:eastAsia="Times New Roman" w:hAnsi="Times New Roman" w:cs="Times New Roman"/>
          <w:lang w:eastAsia="ru-RU"/>
        </w:rPr>
      </w:pPr>
      <w:r>
        <w:rPr>
          <w:rFonts w:ascii="Times New Roman" w:eastAsia="Times New Roman" w:hAnsi="Times New Roman" w:cs="Times New Roman"/>
          <w:b/>
          <w:bCs/>
          <w:sz w:val="24"/>
          <w:szCs w:val="24"/>
          <w:lang w:eastAsia="ru-RU"/>
        </w:rPr>
        <w:t xml:space="preserve">   </w:t>
      </w:r>
      <w:r w:rsidRPr="006270CA">
        <w:rPr>
          <w:rFonts w:ascii="Times New Roman" w:eastAsia="Times New Roman" w:hAnsi="Times New Roman" w:cs="Times New Roman"/>
          <w:b/>
          <w:bCs/>
          <w:sz w:val="24"/>
          <w:szCs w:val="24"/>
          <w:lang w:eastAsia="ru-RU"/>
        </w:rPr>
        <w:t>Описание. </w:t>
      </w:r>
      <w:r w:rsidRPr="006270CA">
        <w:rPr>
          <w:rFonts w:ascii="Times New Roman" w:eastAsia="Times New Roman" w:hAnsi="Times New Roman" w:cs="Times New Roman"/>
          <w:sz w:val="24"/>
          <w:szCs w:val="24"/>
          <w:lang w:eastAsia="ru-RU"/>
        </w:rPr>
        <w:t>Упражнять детей в умении выделять и называть предметы, их признаки, состояния, действия. Учить выделять объект речи при описании. Упражнять в умении соотносить объекты речи с соответствующими описаниями. Упражнять в умении составлять простые перечисления (объектов, качеств, свойств, состояний, действий и пр.). Учить расширять высказывания описательного характера. Упражнять в составлении высказываний описательного характера, состоящих из 2—4 предложений.</w:t>
      </w:r>
    </w:p>
    <w:p w14:paraId="21AFFF99" w14:textId="672EF146" w:rsidR="006270CA" w:rsidRPr="006270CA" w:rsidRDefault="006270CA" w:rsidP="006270CA">
      <w:pPr>
        <w:shd w:val="clear" w:color="auto" w:fill="FFFFFF"/>
        <w:spacing w:after="0" w:line="240" w:lineRule="auto"/>
        <w:ind w:left="308" w:right="110" w:hanging="16"/>
        <w:jc w:val="both"/>
        <w:rPr>
          <w:rFonts w:ascii="Times New Roman" w:eastAsia="Times New Roman" w:hAnsi="Times New Roman" w:cs="Times New Roman"/>
          <w:lang w:eastAsia="ru-RU"/>
        </w:rPr>
      </w:pPr>
      <w:r>
        <w:rPr>
          <w:rFonts w:ascii="Times New Roman" w:eastAsia="Times New Roman" w:hAnsi="Times New Roman" w:cs="Times New Roman"/>
          <w:b/>
          <w:bCs/>
          <w:sz w:val="24"/>
          <w:szCs w:val="24"/>
          <w:lang w:eastAsia="ru-RU"/>
        </w:rPr>
        <w:t xml:space="preserve">   </w:t>
      </w:r>
      <w:r w:rsidRPr="006270CA">
        <w:rPr>
          <w:rFonts w:ascii="Times New Roman" w:eastAsia="Times New Roman" w:hAnsi="Times New Roman" w:cs="Times New Roman"/>
          <w:b/>
          <w:bCs/>
          <w:sz w:val="24"/>
          <w:szCs w:val="24"/>
          <w:lang w:eastAsia="ru-RU"/>
        </w:rPr>
        <w:t>Повествование. </w:t>
      </w:r>
      <w:r w:rsidRPr="006270CA">
        <w:rPr>
          <w:rFonts w:ascii="Times New Roman" w:eastAsia="Times New Roman" w:hAnsi="Times New Roman" w:cs="Times New Roman"/>
          <w:sz w:val="24"/>
          <w:szCs w:val="24"/>
          <w:lang w:eastAsia="ru-RU"/>
        </w:rPr>
        <w:t xml:space="preserve">Упражнять детей в восстановлении простых последовательностей в знакомых сказках (в какой последовательности появлялись герои, разворачивались события или действия). Упражнять в составлении простых последовательностей (какие герои появлялись, какие события развивались), которые педагог соединяет в сюжеты (с использованием наглядности, без наглядности, с частичным использованием </w:t>
      </w:r>
      <w:r w:rsidRPr="006270CA">
        <w:rPr>
          <w:rFonts w:ascii="Times New Roman" w:eastAsia="Times New Roman" w:hAnsi="Times New Roman" w:cs="Times New Roman"/>
          <w:sz w:val="24"/>
          <w:szCs w:val="24"/>
          <w:lang w:eastAsia="ru-RU"/>
        </w:rPr>
        <w:lastRenderedPageBreak/>
        <w:t>наглядности). Учить детей составлять повествовательные высказывания путем изменения знакомых текстов: по аналогии («Сказки на новый лад» — например, вспоминаем сказку «Репка», а затем ребенок рассказывает свою сказку «Свекла» («Морковка», «Редиска» и т. п.), путем изменения или добавления отдельных эпизодов текста. Упражнять в пересказе произведений путем перевода</w:t>
      </w:r>
    </w:p>
    <w:p w14:paraId="77ED4D6C" w14:textId="77777777" w:rsidR="006270CA" w:rsidRPr="006270CA" w:rsidRDefault="006270CA" w:rsidP="006270CA">
      <w:pPr>
        <w:shd w:val="clear" w:color="auto" w:fill="FFFFFF"/>
        <w:spacing w:after="0" w:line="240" w:lineRule="auto"/>
        <w:ind w:left="308" w:right="114"/>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стихотворного текста в повествовательный (прозу). Поощрять желание детей составлять собственные повествовательные высказывания (по рассказам в картинках, по собственным рисункам и т. п.).</w:t>
      </w:r>
    </w:p>
    <w:p w14:paraId="65C014F4" w14:textId="77777777" w:rsidR="006270CA" w:rsidRPr="006270CA" w:rsidRDefault="006270CA" w:rsidP="006270CA">
      <w:pPr>
        <w:shd w:val="clear" w:color="auto" w:fill="FFFFFF"/>
        <w:spacing w:after="0" w:line="240" w:lineRule="auto"/>
        <w:ind w:left="300" w:right="182"/>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Мы знаем, что ребенок развивается в среде, в которой действует. Для развития компонентов устной речи в группе создаются условия.</w:t>
      </w:r>
    </w:p>
    <w:p w14:paraId="14F0C410" w14:textId="77777777" w:rsidR="006270CA" w:rsidRPr="006270CA" w:rsidRDefault="006270CA" w:rsidP="006270CA">
      <w:pPr>
        <w:pBdr>
          <w:bottom w:val="single" w:sz="6" w:space="0" w:color="D6DDB9"/>
        </w:pBdr>
        <w:shd w:val="clear" w:color="auto" w:fill="FFFFFF"/>
        <w:spacing w:before="120" w:after="120" w:line="240" w:lineRule="auto"/>
        <w:ind w:left="342" w:right="718"/>
        <w:jc w:val="center"/>
        <w:outlineLvl w:val="0"/>
        <w:rPr>
          <w:rFonts w:ascii="Times New Roman" w:eastAsia="Times New Roman" w:hAnsi="Times New Roman" w:cs="Times New Roman"/>
          <w:b/>
          <w:bCs/>
          <w:kern w:val="36"/>
          <w:sz w:val="24"/>
          <w:szCs w:val="24"/>
          <w:lang w:eastAsia="ru-RU"/>
        </w:rPr>
      </w:pPr>
      <w:r w:rsidRPr="006270CA">
        <w:rPr>
          <w:rFonts w:ascii="Times New Roman" w:eastAsia="Times New Roman" w:hAnsi="Times New Roman" w:cs="Times New Roman"/>
          <w:b/>
          <w:bCs/>
          <w:kern w:val="36"/>
          <w:sz w:val="24"/>
          <w:szCs w:val="24"/>
          <w:lang w:eastAsia="ru-RU"/>
        </w:rPr>
        <w:t>СОЗДАНИЕ УСЛОВИЙ В ГРУППЕ ДЛЯ РАЗВИТИЯ РЕЧИ ДЕТЕЙ</w:t>
      </w:r>
    </w:p>
    <w:p w14:paraId="739E511B" w14:textId="77777777" w:rsidR="006270CA" w:rsidRPr="006270CA" w:rsidRDefault="006270CA" w:rsidP="006270CA">
      <w:pPr>
        <w:shd w:val="clear" w:color="auto" w:fill="FFFFFF"/>
        <w:spacing w:after="0" w:line="240" w:lineRule="auto"/>
        <w:ind w:left="300" w:right="120" w:firstLine="332"/>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Работа по развитию речи детей потребует от педагогов создания в группе определенных условий. Для этого необходимо оборудовать </w:t>
      </w:r>
      <w:r w:rsidRPr="006270CA">
        <w:rPr>
          <w:rFonts w:ascii="Times New Roman" w:eastAsia="Times New Roman" w:hAnsi="Times New Roman" w:cs="Times New Roman"/>
          <w:b/>
          <w:bCs/>
          <w:sz w:val="24"/>
          <w:szCs w:val="24"/>
          <w:lang w:eastAsia="ru-RU"/>
        </w:rPr>
        <w:t>речевой утолок </w:t>
      </w:r>
      <w:r w:rsidRPr="006270CA">
        <w:rPr>
          <w:rFonts w:ascii="Times New Roman" w:eastAsia="Times New Roman" w:hAnsi="Times New Roman" w:cs="Times New Roman"/>
          <w:sz w:val="24"/>
          <w:szCs w:val="24"/>
          <w:lang w:eastAsia="ru-RU"/>
        </w:rPr>
        <w:t>— специальное место (обособленное от игровых зон), где проходит индивидуальная и подгрупповая работа по развитию речи.</w:t>
      </w:r>
    </w:p>
    <w:p w14:paraId="6474DA8A" w14:textId="77777777" w:rsidR="006270CA" w:rsidRDefault="006270CA" w:rsidP="006270CA">
      <w:pPr>
        <w:shd w:val="clear" w:color="auto" w:fill="FFFFFF"/>
        <w:spacing w:after="0" w:line="240" w:lineRule="auto"/>
        <w:ind w:left="304" w:right="114" w:firstLine="342"/>
        <w:jc w:val="both"/>
        <w:rPr>
          <w:rFonts w:ascii="Times New Roman" w:eastAsia="Times New Roman" w:hAnsi="Times New Roman" w:cs="Times New Roman"/>
          <w:b/>
          <w:bCs/>
          <w:sz w:val="24"/>
          <w:szCs w:val="24"/>
          <w:lang w:eastAsia="ru-RU"/>
        </w:rPr>
      </w:pPr>
    </w:p>
    <w:p w14:paraId="1B9A7AF6" w14:textId="0EEAE58C" w:rsidR="006270CA" w:rsidRPr="006270CA" w:rsidRDefault="006270CA" w:rsidP="006270CA">
      <w:pPr>
        <w:shd w:val="clear" w:color="auto" w:fill="FFFFFF"/>
        <w:spacing w:after="0" w:line="240" w:lineRule="auto"/>
        <w:ind w:left="304" w:right="114" w:firstLine="342"/>
        <w:jc w:val="both"/>
        <w:rPr>
          <w:rFonts w:ascii="Times New Roman" w:eastAsia="Times New Roman" w:hAnsi="Times New Roman" w:cs="Times New Roman"/>
          <w:lang w:eastAsia="ru-RU"/>
        </w:rPr>
      </w:pPr>
      <w:r w:rsidRPr="006270CA">
        <w:rPr>
          <w:rFonts w:ascii="Times New Roman" w:eastAsia="Times New Roman" w:hAnsi="Times New Roman" w:cs="Times New Roman"/>
          <w:b/>
          <w:bCs/>
          <w:sz w:val="24"/>
          <w:szCs w:val="24"/>
          <w:lang w:eastAsia="ru-RU"/>
        </w:rPr>
        <w:t>Младший возраст. </w:t>
      </w:r>
      <w:r w:rsidRPr="006270CA">
        <w:rPr>
          <w:rFonts w:ascii="Times New Roman" w:eastAsia="Times New Roman" w:hAnsi="Times New Roman" w:cs="Times New Roman"/>
          <w:sz w:val="24"/>
          <w:szCs w:val="24"/>
          <w:lang w:eastAsia="ru-RU"/>
        </w:rPr>
        <w:t xml:space="preserve">В речевом уголке хранится все необходимое для индивидуальной и подгрупповой работы с детьми: сюжетные и предметные картинки; наборы картинок для работы по активизации и обогащению словаря; разнообразные </w:t>
      </w:r>
      <w:proofErr w:type="spellStart"/>
      <w:r w:rsidRPr="006270CA">
        <w:rPr>
          <w:rFonts w:ascii="Times New Roman" w:eastAsia="Times New Roman" w:hAnsi="Times New Roman" w:cs="Times New Roman"/>
          <w:sz w:val="24"/>
          <w:szCs w:val="24"/>
          <w:lang w:eastAsia="ru-RU"/>
        </w:rPr>
        <w:t>поддувалочки</w:t>
      </w:r>
      <w:proofErr w:type="spellEnd"/>
      <w:r w:rsidRPr="006270CA">
        <w:rPr>
          <w:rFonts w:ascii="Times New Roman" w:eastAsia="Times New Roman" w:hAnsi="Times New Roman" w:cs="Times New Roman"/>
          <w:sz w:val="24"/>
          <w:szCs w:val="24"/>
          <w:lang w:eastAsia="ru-RU"/>
        </w:rPr>
        <w:t>; дополнительные пособия и материалы для развития мелкой моторики рук (крупная мозаика, застежки, шнуровки, крупные бусины).</w:t>
      </w:r>
    </w:p>
    <w:p w14:paraId="106BF67A" w14:textId="77777777" w:rsidR="006270CA" w:rsidRPr="006270CA" w:rsidRDefault="006270CA" w:rsidP="006270CA">
      <w:pPr>
        <w:shd w:val="clear" w:color="auto" w:fill="FFFFFF"/>
        <w:spacing w:after="0" w:line="240" w:lineRule="auto"/>
        <w:ind w:left="314" w:right="116" w:firstLine="336"/>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В уголке педагоги хранят пособия, которыми они пользуются в своей работе с детьми: книги с речевыми упражнениями, тетради со скороговорками и чистоговорками, дидактические игры по развитию речи.</w:t>
      </w:r>
    </w:p>
    <w:p w14:paraId="18DB6843" w14:textId="77777777" w:rsidR="006270CA" w:rsidRPr="006270CA" w:rsidRDefault="006270CA" w:rsidP="006270CA">
      <w:pPr>
        <w:shd w:val="clear" w:color="auto" w:fill="FFFFFF"/>
        <w:spacing w:after="0" w:line="240" w:lineRule="auto"/>
        <w:ind w:left="314" w:right="116" w:firstLine="342"/>
        <w:jc w:val="both"/>
        <w:rPr>
          <w:rFonts w:ascii="Times New Roman" w:eastAsia="Times New Roman" w:hAnsi="Times New Roman" w:cs="Times New Roman"/>
          <w:lang w:eastAsia="ru-RU"/>
        </w:rPr>
      </w:pPr>
      <w:r w:rsidRPr="006270CA">
        <w:rPr>
          <w:rFonts w:ascii="Times New Roman" w:eastAsia="Times New Roman" w:hAnsi="Times New Roman" w:cs="Times New Roman"/>
          <w:b/>
          <w:bCs/>
          <w:sz w:val="24"/>
          <w:szCs w:val="24"/>
          <w:lang w:eastAsia="ru-RU"/>
        </w:rPr>
        <w:t>Речевой дворик </w:t>
      </w:r>
      <w:r w:rsidRPr="006270CA">
        <w:rPr>
          <w:rFonts w:ascii="Times New Roman" w:eastAsia="Times New Roman" w:hAnsi="Times New Roman" w:cs="Times New Roman"/>
          <w:sz w:val="24"/>
          <w:szCs w:val="24"/>
          <w:lang w:eastAsia="ru-RU"/>
        </w:rPr>
        <w:t xml:space="preserve">создается в речевом уголке или рядом. Он включает в себя дидактические игрушки в среде обитания (собака со щенком около конуры, белка на дереве около </w:t>
      </w:r>
      <w:proofErr w:type="gramStart"/>
      <w:r w:rsidRPr="006270CA">
        <w:rPr>
          <w:rFonts w:ascii="Times New Roman" w:eastAsia="Times New Roman" w:hAnsi="Times New Roman" w:cs="Times New Roman"/>
          <w:sz w:val="24"/>
          <w:szCs w:val="24"/>
          <w:lang w:eastAsia="ru-RU"/>
        </w:rPr>
        <w:t>дупла….</w:t>
      </w:r>
      <w:proofErr w:type="gramEnd"/>
      <w:r w:rsidRPr="006270CA">
        <w:rPr>
          <w:rFonts w:ascii="Times New Roman" w:eastAsia="Times New Roman" w:hAnsi="Times New Roman" w:cs="Times New Roman"/>
          <w:sz w:val="24"/>
          <w:szCs w:val="24"/>
          <w:lang w:eastAsia="ru-RU"/>
        </w:rPr>
        <w:t>) Весь материал находится в доступном для детей месте.</w:t>
      </w:r>
    </w:p>
    <w:p w14:paraId="3C09EC65" w14:textId="77777777" w:rsidR="006270CA" w:rsidRDefault="006270CA" w:rsidP="006270CA">
      <w:pPr>
        <w:shd w:val="clear" w:color="auto" w:fill="FFFFFF"/>
        <w:spacing w:after="0" w:line="240" w:lineRule="auto"/>
        <w:ind w:left="304" w:right="120" w:firstLine="336"/>
        <w:jc w:val="both"/>
        <w:rPr>
          <w:rFonts w:ascii="Times New Roman" w:eastAsia="Times New Roman" w:hAnsi="Times New Roman" w:cs="Times New Roman"/>
          <w:b/>
          <w:bCs/>
          <w:sz w:val="24"/>
          <w:szCs w:val="24"/>
          <w:lang w:eastAsia="ru-RU"/>
        </w:rPr>
      </w:pPr>
    </w:p>
    <w:p w14:paraId="343B7FD3" w14:textId="71F0C030" w:rsidR="006270CA" w:rsidRPr="006270CA" w:rsidRDefault="006270CA" w:rsidP="006270CA">
      <w:pPr>
        <w:shd w:val="clear" w:color="auto" w:fill="FFFFFF"/>
        <w:spacing w:after="0" w:line="240" w:lineRule="auto"/>
        <w:ind w:left="304" w:right="120" w:firstLine="336"/>
        <w:jc w:val="both"/>
        <w:rPr>
          <w:rFonts w:ascii="Times New Roman" w:eastAsia="Times New Roman" w:hAnsi="Times New Roman" w:cs="Times New Roman"/>
          <w:lang w:eastAsia="ru-RU"/>
        </w:rPr>
      </w:pPr>
      <w:r w:rsidRPr="006270CA">
        <w:rPr>
          <w:rFonts w:ascii="Times New Roman" w:eastAsia="Times New Roman" w:hAnsi="Times New Roman" w:cs="Times New Roman"/>
          <w:b/>
          <w:bCs/>
          <w:sz w:val="24"/>
          <w:szCs w:val="24"/>
          <w:lang w:eastAsia="ru-RU"/>
        </w:rPr>
        <w:t>Со средней группы. </w:t>
      </w:r>
      <w:r w:rsidRPr="006270CA">
        <w:rPr>
          <w:rFonts w:ascii="Times New Roman" w:eastAsia="Times New Roman" w:hAnsi="Times New Roman" w:cs="Times New Roman"/>
          <w:sz w:val="24"/>
          <w:szCs w:val="24"/>
          <w:lang w:eastAsia="ru-RU"/>
        </w:rPr>
        <w:t>В речевом уголке ставится рабочий стол. Над столом вешается большое зеркало прямоугольной формы. Смотря в зеркало (например, при работе со звуками, выполнении артикуляционных упражнений), и педагог, и ребенок видят свое отражение. Зеркало находится над столом на такой высоте, чтобы ребенок сидя видел в нем свое отражение и, конечно, отражение педагога.</w:t>
      </w:r>
    </w:p>
    <w:p w14:paraId="69A37EF1" w14:textId="77777777" w:rsidR="006270CA" w:rsidRPr="006270CA" w:rsidRDefault="006270CA" w:rsidP="006270CA">
      <w:pPr>
        <w:shd w:val="clear" w:color="auto" w:fill="FFFFFF"/>
        <w:spacing w:after="0" w:line="240" w:lineRule="auto"/>
        <w:ind w:left="304" w:right="130" w:firstLine="336"/>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При необходимости речевой уголок обязательно оборудуется местным освещением: настольной лампой или бра.</w:t>
      </w:r>
    </w:p>
    <w:p w14:paraId="4049D3B8" w14:textId="77777777" w:rsidR="006270CA" w:rsidRPr="006270CA" w:rsidRDefault="006270CA" w:rsidP="006270CA">
      <w:pPr>
        <w:shd w:val="clear" w:color="auto" w:fill="FFFFFF"/>
        <w:spacing w:after="0" w:line="240" w:lineRule="auto"/>
        <w:ind w:left="304" w:right="116" w:firstLine="342"/>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В речевом уголке хранится все необходимое для индивидуальной и подгрупповой работы с детьми: сюжетные и предметные картинки; наборы картинок для работы с различными звуками; карточки с описаниями и фотографиями (картинками), объясняющими правильное выполнение артикуляционных упражнений; разнообразные поддувал очки; дополнительные пособия и материалы для развития мелкой моторики рук (счетные палочки, спички с очищенными головками, штампики и др.).</w:t>
      </w:r>
    </w:p>
    <w:p w14:paraId="6B4C1075" w14:textId="77777777" w:rsidR="006270CA" w:rsidRPr="006270CA" w:rsidRDefault="006270CA" w:rsidP="006270CA">
      <w:pPr>
        <w:shd w:val="clear" w:color="auto" w:fill="FFFFFF"/>
        <w:spacing w:after="0" w:line="240" w:lineRule="auto"/>
        <w:ind w:left="314" w:right="116" w:firstLine="336"/>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В уголке педагоги хранят тетрадь для индивидуальной работы по звуковой культуре, где педагоги фиксируют свою работу.</w:t>
      </w:r>
    </w:p>
    <w:p w14:paraId="602057CE" w14:textId="77777777" w:rsidR="006270CA" w:rsidRPr="006270CA" w:rsidRDefault="006270CA" w:rsidP="006270CA">
      <w:pPr>
        <w:shd w:val="clear" w:color="auto" w:fill="FFFFFF"/>
        <w:spacing w:after="0" w:line="240" w:lineRule="auto"/>
        <w:ind w:left="314" w:right="116" w:firstLine="342"/>
        <w:jc w:val="both"/>
        <w:rPr>
          <w:rFonts w:ascii="Times New Roman" w:eastAsia="Times New Roman" w:hAnsi="Times New Roman" w:cs="Times New Roman"/>
          <w:lang w:eastAsia="ru-RU"/>
        </w:rPr>
      </w:pPr>
      <w:r w:rsidRPr="006270CA">
        <w:rPr>
          <w:rFonts w:ascii="Times New Roman" w:eastAsia="Times New Roman" w:hAnsi="Times New Roman" w:cs="Times New Roman"/>
          <w:b/>
          <w:bCs/>
          <w:sz w:val="24"/>
          <w:szCs w:val="24"/>
          <w:lang w:eastAsia="ru-RU"/>
        </w:rPr>
        <w:t>Речевой дворик </w:t>
      </w:r>
      <w:r w:rsidRPr="006270CA">
        <w:rPr>
          <w:rFonts w:ascii="Times New Roman" w:eastAsia="Times New Roman" w:hAnsi="Times New Roman" w:cs="Times New Roman"/>
          <w:sz w:val="24"/>
          <w:szCs w:val="24"/>
          <w:lang w:eastAsia="ru-RU"/>
        </w:rPr>
        <w:t>создается в речевом уголке или рядом. Он включает в себя чудо-дерево, дидактический домик, разнообразных жителей.</w:t>
      </w:r>
    </w:p>
    <w:p w14:paraId="53D56B0D" w14:textId="77777777" w:rsidR="006270CA" w:rsidRPr="006270CA" w:rsidRDefault="006270CA" w:rsidP="006270CA">
      <w:pPr>
        <w:shd w:val="clear" w:color="auto" w:fill="FFFFFF"/>
        <w:spacing w:after="0" w:line="240" w:lineRule="auto"/>
        <w:ind w:left="314" w:right="108" w:firstLine="336"/>
        <w:jc w:val="both"/>
        <w:rPr>
          <w:rFonts w:ascii="Times New Roman" w:eastAsia="Times New Roman" w:hAnsi="Times New Roman" w:cs="Times New Roman"/>
          <w:lang w:eastAsia="ru-RU"/>
        </w:rPr>
      </w:pPr>
      <w:r w:rsidRPr="006270CA">
        <w:rPr>
          <w:rFonts w:ascii="Times New Roman" w:eastAsia="Times New Roman" w:hAnsi="Times New Roman" w:cs="Times New Roman"/>
          <w:b/>
          <w:bCs/>
          <w:sz w:val="24"/>
          <w:szCs w:val="24"/>
          <w:lang w:eastAsia="ru-RU"/>
        </w:rPr>
        <w:t>Чудо-дерево </w:t>
      </w:r>
      <w:r w:rsidRPr="006270CA">
        <w:rPr>
          <w:rFonts w:ascii="Times New Roman" w:eastAsia="Times New Roman" w:hAnsi="Times New Roman" w:cs="Times New Roman"/>
          <w:sz w:val="24"/>
          <w:szCs w:val="24"/>
          <w:lang w:eastAsia="ru-RU"/>
        </w:rPr>
        <w:t>появляется первым. Оно будет жить (и даже расти) вместе с детьми до их выхода из детского сада. С помощью чудесного дерева воспитатели решают самые разнообразные задачи по всем направлениям развития речи.</w:t>
      </w:r>
    </w:p>
    <w:p w14:paraId="3D78BD2C" w14:textId="77777777" w:rsidR="006270CA" w:rsidRPr="006270CA" w:rsidRDefault="006270CA" w:rsidP="006270CA">
      <w:pPr>
        <w:shd w:val="clear" w:color="auto" w:fill="FFFFFF"/>
        <w:spacing w:after="0" w:line="240" w:lineRule="auto"/>
        <w:ind w:left="318" w:right="120" w:firstLine="336"/>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Введение образа дерева можно провести примерно так. Воспитатель напоминает (или знакомит) детям сказку</w:t>
      </w:r>
    </w:p>
    <w:p w14:paraId="5BFE0697" w14:textId="77777777" w:rsidR="006270CA" w:rsidRPr="006270CA" w:rsidRDefault="006270CA" w:rsidP="006270CA">
      <w:pPr>
        <w:shd w:val="clear" w:color="auto" w:fill="FFFFFF"/>
        <w:spacing w:after="0" w:line="240" w:lineRule="auto"/>
        <w:ind w:left="300" w:right="130"/>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lastRenderedPageBreak/>
        <w:t>К. И. Чуковского «Чудо-дерево»: «В сказке на чудо-дереве росли не листочки, не цветочки, а чулки да башмаки. В нашей группе тоже появилось необычное деревце. На нем будут появляться для нас подарочки и сюрпризы, интересные загадки и задания. Какие? Мы скоро узнаем. А сейчас давайте рассмотрим наше удивительное деревце».</w:t>
      </w:r>
    </w:p>
    <w:p w14:paraId="3B4FC53E" w14:textId="77777777" w:rsidR="006270CA" w:rsidRPr="006270CA" w:rsidRDefault="006270CA" w:rsidP="006270CA">
      <w:pPr>
        <w:shd w:val="clear" w:color="auto" w:fill="FFFFFF"/>
        <w:spacing w:after="0" w:line="240" w:lineRule="auto"/>
        <w:ind w:left="304" w:right="120" w:firstLine="336"/>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Дерево можно сделать по-разному. Здесь творчество воспитателей не ограничено. Это может быть плоскостное изображение на стене с набором крючков (разного цвета), на которых в последующем будут появляться картинки, письма с игровыми упражнениями и заданиями детям (всей группе и отдельным ребятам).</w:t>
      </w:r>
    </w:p>
    <w:p w14:paraId="7E4EB50F" w14:textId="77777777" w:rsidR="006270CA" w:rsidRPr="006270CA" w:rsidRDefault="006270CA" w:rsidP="006270CA">
      <w:pPr>
        <w:shd w:val="clear" w:color="auto" w:fill="FFFFFF"/>
        <w:spacing w:after="0" w:line="240" w:lineRule="auto"/>
        <w:ind w:left="308" w:right="110" w:firstLine="342"/>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Крону дерева можно сделать по принципу книги. Тогда диапазон использования пособия резко расширяется. Например, на одних разворотах воспитатели готовят задания под разные</w:t>
      </w:r>
    </w:p>
    <w:p w14:paraId="2C8502FA" w14:textId="77777777" w:rsidR="006270CA" w:rsidRPr="006270CA" w:rsidRDefault="006270CA" w:rsidP="006270CA">
      <w:pPr>
        <w:shd w:val="clear" w:color="auto" w:fill="FFFFFF"/>
        <w:spacing w:after="0" w:line="240" w:lineRule="auto"/>
        <w:ind w:left="308" w:right="118"/>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речевые задачи для всей группы; на других — упражнения для подгрупповой или индивидуальной работы с детьми.</w:t>
      </w:r>
    </w:p>
    <w:p w14:paraId="05CFF47C" w14:textId="77777777" w:rsidR="006270CA" w:rsidRPr="006270CA" w:rsidRDefault="006270CA" w:rsidP="006270CA">
      <w:pPr>
        <w:shd w:val="clear" w:color="auto" w:fill="FFFFFF"/>
        <w:spacing w:after="0" w:line="240" w:lineRule="auto"/>
        <w:ind w:left="314" w:right="116" w:firstLine="336"/>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Деревом может стать ветка от настоящего дерева. Ветку ставят в устойчивый сосуд или на подставку. Картинки и послания-задания детям развешиваются на веточки.</w:t>
      </w:r>
    </w:p>
    <w:p w14:paraId="15E2ED5A" w14:textId="77777777" w:rsidR="006270CA" w:rsidRPr="006270CA" w:rsidRDefault="006270CA" w:rsidP="006270CA">
      <w:pPr>
        <w:shd w:val="clear" w:color="auto" w:fill="FFFFFF"/>
        <w:spacing w:after="0" w:line="240" w:lineRule="auto"/>
        <w:ind w:left="314" w:right="120" w:firstLine="336"/>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Все задания воспитатели готовят заранее (не на глазах у детей). Тогда они носят характер сюрприза.</w:t>
      </w:r>
    </w:p>
    <w:p w14:paraId="3DB840EE" w14:textId="77777777" w:rsidR="006270CA" w:rsidRPr="006270CA" w:rsidRDefault="006270CA" w:rsidP="006270CA">
      <w:pPr>
        <w:shd w:val="clear" w:color="auto" w:fill="FFFFFF"/>
        <w:spacing w:after="0" w:line="240" w:lineRule="auto"/>
        <w:ind w:left="314" w:right="108" w:firstLine="342"/>
        <w:jc w:val="both"/>
        <w:rPr>
          <w:rFonts w:ascii="Times New Roman" w:eastAsia="Times New Roman" w:hAnsi="Times New Roman" w:cs="Times New Roman"/>
          <w:lang w:eastAsia="ru-RU"/>
        </w:rPr>
      </w:pPr>
      <w:r w:rsidRPr="006270CA">
        <w:rPr>
          <w:rFonts w:ascii="Times New Roman" w:eastAsia="Times New Roman" w:hAnsi="Times New Roman" w:cs="Times New Roman"/>
          <w:b/>
          <w:bCs/>
          <w:sz w:val="24"/>
          <w:szCs w:val="24"/>
          <w:lang w:eastAsia="ru-RU"/>
        </w:rPr>
        <w:t>Копилка слов (в картинках). </w:t>
      </w:r>
      <w:r w:rsidRPr="006270CA">
        <w:rPr>
          <w:rFonts w:ascii="Times New Roman" w:eastAsia="Times New Roman" w:hAnsi="Times New Roman" w:cs="Times New Roman"/>
          <w:sz w:val="24"/>
          <w:szCs w:val="24"/>
          <w:lang w:eastAsia="ru-RU"/>
        </w:rPr>
        <w:t>После соответствующей работы картинки с дерева собираются в коробочку (сундучок). Это — копилка, своеобразный накопитель наглядного материала. В последующем воспитатели используют картинки для решения разных речевых задач. Например, подбор картинок, названия которых начинаются на заданный звук; отбор картинок под определенные слова-обобщения; составление по набору картинок отдельных предложений и (или) небольших рассказиков (часто совместно с воспитателем); подбор картинок с изображением предметов, подходящих к слову </w:t>
      </w:r>
      <w:r w:rsidRPr="006270CA">
        <w:rPr>
          <w:rFonts w:ascii="Times New Roman" w:eastAsia="Times New Roman" w:hAnsi="Times New Roman" w:cs="Times New Roman"/>
          <w:i/>
          <w:iCs/>
          <w:sz w:val="24"/>
          <w:szCs w:val="24"/>
          <w:lang w:eastAsia="ru-RU"/>
        </w:rPr>
        <w:t>деревянный (пластмассовый, металлический </w:t>
      </w:r>
      <w:r w:rsidRPr="006270CA">
        <w:rPr>
          <w:rFonts w:ascii="Times New Roman" w:eastAsia="Times New Roman" w:hAnsi="Times New Roman" w:cs="Times New Roman"/>
          <w:sz w:val="24"/>
          <w:szCs w:val="24"/>
          <w:lang w:eastAsia="ru-RU"/>
        </w:rPr>
        <w:t>и др.); игровое упражнение «Загадай слово» (несколько картинок выкладывают в ряд; дети по очереди загадывают слово и рассказывают, между какими картинками (словами) оно находится (перед каким словом оно находится, после какого слова оно находится и т. д.); игровая ситуация «Магазин» (дети «покупают» все спортивные (сладкие, зимние и др.) слова) и многое другое.</w:t>
      </w:r>
    </w:p>
    <w:p w14:paraId="609FBCE1" w14:textId="77777777" w:rsidR="006270CA" w:rsidRPr="006270CA" w:rsidRDefault="006270CA" w:rsidP="006270CA">
      <w:pPr>
        <w:shd w:val="clear" w:color="auto" w:fill="FFFFFF"/>
        <w:spacing w:after="0" w:line="240" w:lineRule="auto"/>
        <w:ind w:left="324" w:right="108" w:firstLine="342"/>
        <w:jc w:val="both"/>
        <w:rPr>
          <w:rFonts w:ascii="Times New Roman" w:eastAsia="Times New Roman" w:hAnsi="Times New Roman" w:cs="Times New Roman"/>
          <w:lang w:eastAsia="ru-RU"/>
        </w:rPr>
      </w:pPr>
      <w:r w:rsidRPr="006270CA">
        <w:rPr>
          <w:rFonts w:ascii="Times New Roman" w:eastAsia="Times New Roman" w:hAnsi="Times New Roman" w:cs="Times New Roman"/>
          <w:b/>
          <w:bCs/>
          <w:sz w:val="24"/>
          <w:szCs w:val="24"/>
          <w:lang w:eastAsia="ru-RU"/>
        </w:rPr>
        <w:t xml:space="preserve">Игры на </w:t>
      </w:r>
      <w:proofErr w:type="spellStart"/>
      <w:r w:rsidRPr="006270CA">
        <w:rPr>
          <w:rFonts w:ascii="Times New Roman" w:eastAsia="Times New Roman" w:hAnsi="Times New Roman" w:cs="Times New Roman"/>
          <w:b/>
          <w:bCs/>
          <w:sz w:val="24"/>
          <w:szCs w:val="24"/>
          <w:lang w:eastAsia="ru-RU"/>
        </w:rPr>
        <w:t>поддувание</w:t>
      </w:r>
      <w:proofErr w:type="spellEnd"/>
      <w:r w:rsidRPr="006270CA">
        <w:rPr>
          <w:rFonts w:ascii="Times New Roman" w:eastAsia="Times New Roman" w:hAnsi="Times New Roman" w:cs="Times New Roman"/>
          <w:b/>
          <w:bCs/>
          <w:sz w:val="24"/>
          <w:szCs w:val="24"/>
          <w:lang w:eastAsia="ru-RU"/>
        </w:rPr>
        <w:t>. </w:t>
      </w:r>
      <w:r w:rsidRPr="006270CA">
        <w:rPr>
          <w:rFonts w:ascii="Times New Roman" w:eastAsia="Times New Roman" w:hAnsi="Times New Roman" w:cs="Times New Roman"/>
          <w:sz w:val="24"/>
          <w:szCs w:val="24"/>
          <w:lang w:eastAsia="ru-RU"/>
        </w:rPr>
        <w:t xml:space="preserve">На чудесном дереве периодически появляются различные </w:t>
      </w:r>
      <w:proofErr w:type="spellStart"/>
      <w:r w:rsidRPr="006270CA">
        <w:rPr>
          <w:rFonts w:ascii="Times New Roman" w:eastAsia="Times New Roman" w:hAnsi="Times New Roman" w:cs="Times New Roman"/>
          <w:sz w:val="24"/>
          <w:szCs w:val="24"/>
          <w:lang w:eastAsia="ru-RU"/>
        </w:rPr>
        <w:t>поддувалочки</w:t>
      </w:r>
      <w:proofErr w:type="spellEnd"/>
      <w:r w:rsidRPr="006270CA">
        <w:rPr>
          <w:rFonts w:ascii="Times New Roman" w:eastAsia="Times New Roman" w:hAnsi="Times New Roman" w:cs="Times New Roman"/>
          <w:sz w:val="24"/>
          <w:szCs w:val="24"/>
          <w:lang w:eastAsia="ru-RU"/>
        </w:rPr>
        <w:t xml:space="preserve"> (листочки, </w:t>
      </w:r>
      <w:proofErr w:type="spellStart"/>
      <w:r w:rsidRPr="006270CA">
        <w:rPr>
          <w:rFonts w:ascii="Times New Roman" w:eastAsia="Times New Roman" w:hAnsi="Times New Roman" w:cs="Times New Roman"/>
          <w:sz w:val="24"/>
          <w:szCs w:val="24"/>
          <w:lang w:eastAsia="ru-RU"/>
        </w:rPr>
        <w:t>пушочки</w:t>
      </w:r>
      <w:proofErr w:type="spellEnd"/>
      <w:r w:rsidRPr="006270CA">
        <w:rPr>
          <w:rFonts w:ascii="Times New Roman" w:eastAsia="Times New Roman" w:hAnsi="Times New Roman" w:cs="Times New Roman"/>
          <w:sz w:val="24"/>
          <w:szCs w:val="24"/>
          <w:lang w:eastAsia="ru-RU"/>
        </w:rPr>
        <w:t>, бабочки, лодочки и др.). Это — подарочки детям. В процессе игр с ними дети развивают речевое дыхание.</w:t>
      </w:r>
    </w:p>
    <w:p w14:paraId="6B1DFC72" w14:textId="77777777" w:rsidR="006270CA" w:rsidRPr="006270CA" w:rsidRDefault="006270CA" w:rsidP="006270CA">
      <w:pPr>
        <w:shd w:val="clear" w:color="auto" w:fill="FFFFFF"/>
        <w:spacing w:after="0" w:line="240" w:lineRule="auto"/>
        <w:ind w:left="300" w:right="132"/>
        <w:jc w:val="both"/>
        <w:rPr>
          <w:rFonts w:ascii="Times New Roman" w:eastAsia="Times New Roman" w:hAnsi="Times New Roman" w:cs="Times New Roman"/>
          <w:lang w:eastAsia="ru-RU"/>
        </w:rPr>
      </w:pPr>
      <w:r w:rsidRPr="006270CA">
        <w:rPr>
          <w:rFonts w:ascii="Times New Roman" w:eastAsia="Times New Roman" w:hAnsi="Times New Roman" w:cs="Times New Roman"/>
          <w:b/>
          <w:bCs/>
          <w:sz w:val="24"/>
          <w:szCs w:val="24"/>
          <w:lang w:eastAsia="ru-RU"/>
        </w:rPr>
        <w:t>Игры и задания для развития мелкой моторики руки. </w:t>
      </w:r>
      <w:r w:rsidRPr="006270CA">
        <w:rPr>
          <w:rFonts w:ascii="Times New Roman" w:eastAsia="Times New Roman" w:hAnsi="Times New Roman" w:cs="Times New Roman"/>
          <w:sz w:val="24"/>
          <w:szCs w:val="24"/>
          <w:lang w:eastAsia="ru-RU"/>
        </w:rPr>
        <w:t>Дети периодически получают от дерева задания-просьбы. Например, украсить его ветви цветами (</w:t>
      </w:r>
      <w:proofErr w:type="spellStart"/>
      <w:r w:rsidRPr="006270CA">
        <w:rPr>
          <w:rFonts w:ascii="Times New Roman" w:eastAsia="Times New Roman" w:hAnsi="Times New Roman" w:cs="Times New Roman"/>
          <w:sz w:val="24"/>
          <w:szCs w:val="24"/>
          <w:lang w:eastAsia="ru-RU"/>
        </w:rPr>
        <w:t>ниткопись</w:t>
      </w:r>
      <w:proofErr w:type="spellEnd"/>
      <w:r w:rsidRPr="006270CA">
        <w:rPr>
          <w:rFonts w:ascii="Times New Roman" w:eastAsia="Times New Roman" w:hAnsi="Times New Roman" w:cs="Times New Roman"/>
          <w:sz w:val="24"/>
          <w:szCs w:val="24"/>
          <w:lang w:eastAsia="ru-RU"/>
        </w:rPr>
        <w:t>, штампы); сложить для жителей речевого дворика колодец, построить заборчик из спичек (с очищенными от серы концами) и </w:t>
      </w:r>
      <w:r w:rsidRPr="006270CA">
        <w:rPr>
          <w:rFonts w:ascii="Times New Roman" w:eastAsia="Times New Roman" w:hAnsi="Times New Roman" w:cs="Times New Roman"/>
          <w:b/>
          <w:bCs/>
          <w:sz w:val="24"/>
          <w:szCs w:val="24"/>
          <w:lang w:eastAsia="ru-RU"/>
        </w:rPr>
        <w:t>т. </w:t>
      </w:r>
      <w:r w:rsidRPr="006270CA">
        <w:rPr>
          <w:rFonts w:ascii="Times New Roman" w:eastAsia="Times New Roman" w:hAnsi="Times New Roman" w:cs="Times New Roman"/>
          <w:sz w:val="24"/>
          <w:szCs w:val="24"/>
          <w:lang w:eastAsia="ru-RU"/>
        </w:rPr>
        <w:t>п.</w:t>
      </w:r>
    </w:p>
    <w:p w14:paraId="786A9327" w14:textId="77777777" w:rsidR="006270CA" w:rsidRPr="006270CA" w:rsidRDefault="006270CA" w:rsidP="006270CA">
      <w:pPr>
        <w:shd w:val="clear" w:color="auto" w:fill="FFFFFF"/>
        <w:spacing w:after="0" w:line="240" w:lineRule="auto"/>
        <w:ind w:left="300" w:right="126" w:firstLine="332"/>
        <w:jc w:val="both"/>
        <w:rPr>
          <w:rFonts w:ascii="Times New Roman" w:eastAsia="Times New Roman" w:hAnsi="Times New Roman" w:cs="Times New Roman"/>
          <w:lang w:eastAsia="ru-RU"/>
        </w:rPr>
      </w:pPr>
      <w:r w:rsidRPr="006270CA">
        <w:rPr>
          <w:rFonts w:ascii="Times New Roman" w:eastAsia="Times New Roman" w:hAnsi="Times New Roman" w:cs="Times New Roman"/>
          <w:b/>
          <w:bCs/>
          <w:sz w:val="24"/>
          <w:szCs w:val="24"/>
          <w:lang w:eastAsia="ru-RU"/>
        </w:rPr>
        <w:t>Дидактический домик </w:t>
      </w:r>
      <w:r w:rsidRPr="006270CA">
        <w:rPr>
          <w:rFonts w:ascii="Times New Roman" w:eastAsia="Times New Roman" w:hAnsi="Times New Roman" w:cs="Times New Roman"/>
          <w:sz w:val="24"/>
          <w:szCs w:val="24"/>
          <w:lang w:eastAsia="ru-RU"/>
        </w:rPr>
        <w:t xml:space="preserve">широко используется в индивидуальной и </w:t>
      </w:r>
      <w:proofErr w:type="gramStart"/>
      <w:r w:rsidRPr="006270CA">
        <w:rPr>
          <w:rFonts w:ascii="Times New Roman" w:eastAsia="Times New Roman" w:hAnsi="Times New Roman" w:cs="Times New Roman"/>
          <w:sz w:val="24"/>
          <w:szCs w:val="24"/>
          <w:lang w:eastAsia="ru-RU"/>
        </w:rPr>
        <w:t>под групповой работе</w:t>
      </w:r>
      <w:proofErr w:type="gramEnd"/>
      <w:r w:rsidRPr="006270CA">
        <w:rPr>
          <w:rFonts w:ascii="Times New Roman" w:eastAsia="Times New Roman" w:hAnsi="Times New Roman" w:cs="Times New Roman"/>
          <w:sz w:val="24"/>
          <w:szCs w:val="24"/>
          <w:lang w:eastAsia="ru-RU"/>
        </w:rPr>
        <w:t>. Его желательно сделать из простой коробки с плоской крышей — крышкой, которую можно снять и заглянуть внутрь (для отработки предлога </w:t>
      </w:r>
      <w:r w:rsidRPr="006270CA">
        <w:rPr>
          <w:rFonts w:ascii="Times New Roman" w:eastAsia="Times New Roman" w:hAnsi="Times New Roman" w:cs="Times New Roman"/>
          <w:i/>
          <w:iCs/>
          <w:sz w:val="24"/>
          <w:szCs w:val="24"/>
          <w:lang w:eastAsia="ru-RU"/>
        </w:rPr>
        <w:t>в). </w:t>
      </w:r>
      <w:r w:rsidRPr="006270CA">
        <w:rPr>
          <w:rFonts w:ascii="Times New Roman" w:eastAsia="Times New Roman" w:hAnsi="Times New Roman" w:cs="Times New Roman"/>
          <w:sz w:val="24"/>
          <w:szCs w:val="24"/>
          <w:lang w:eastAsia="ru-RU"/>
        </w:rPr>
        <w:t>Домик стоит на опорах (высота около 5—6 см)</w:t>
      </w:r>
    </w:p>
    <w:p w14:paraId="2B9C352E" w14:textId="77777777" w:rsidR="006270CA" w:rsidRPr="006270CA" w:rsidRDefault="006270CA" w:rsidP="006270CA">
      <w:pPr>
        <w:numPr>
          <w:ilvl w:val="0"/>
          <w:numId w:val="5"/>
        </w:numPr>
        <w:shd w:val="clear" w:color="auto" w:fill="FFFFFF"/>
        <w:spacing w:before="30" w:after="30" w:line="240" w:lineRule="auto"/>
        <w:ind w:left="1380"/>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для отработки предлога </w:t>
      </w:r>
      <w:r w:rsidRPr="006270CA">
        <w:rPr>
          <w:rFonts w:ascii="Times New Roman" w:eastAsia="Times New Roman" w:hAnsi="Times New Roman" w:cs="Times New Roman"/>
          <w:i/>
          <w:iCs/>
          <w:sz w:val="24"/>
          <w:szCs w:val="24"/>
          <w:lang w:eastAsia="ru-RU"/>
        </w:rPr>
        <w:t>под.</w:t>
      </w:r>
    </w:p>
    <w:p w14:paraId="22B102D9" w14:textId="77777777" w:rsidR="006270CA" w:rsidRPr="006270CA" w:rsidRDefault="006270CA" w:rsidP="006270CA">
      <w:pPr>
        <w:shd w:val="clear" w:color="auto" w:fill="FFFFFF"/>
        <w:spacing w:after="0" w:line="240" w:lineRule="auto"/>
        <w:ind w:left="304" w:right="120" w:firstLine="336"/>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Вокруг домика разворачиваются разные события, содержание которых направлено на отработку пространственных предлогов. Домик заселяют разные персонажи по усмотрению воспитателя и с учетом интересов детей конкретной группы. Персонажи в течение года играют в прятки и другие игры, встречают и провожают гостей, расставляют мебель в домике, путешествуют, их ждут разнообразные встречи и т. д.</w:t>
      </w:r>
    </w:p>
    <w:p w14:paraId="7BC71033" w14:textId="77777777" w:rsidR="006270CA" w:rsidRPr="006270CA" w:rsidRDefault="006270CA" w:rsidP="006270CA">
      <w:pPr>
        <w:shd w:val="clear" w:color="auto" w:fill="FFFFFF"/>
        <w:spacing w:after="0" w:line="240" w:lineRule="auto"/>
        <w:ind w:left="308" w:right="114" w:firstLine="336"/>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Большую роль в развитии речи детей играет </w:t>
      </w:r>
      <w:r w:rsidRPr="006270CA">
        <w:rPr>
          <w:rFonts w:ascii="Times New Roman" w:eastAsia="Times New Roman" w:hAnsi="Times New Roman" w:cs="Times New Roman"/>
          <w:b/>
          <w:bCs/>
          <w:sz w:val="24"/>
          <w:szCs w:val="24"/>
          <w:lang w:eastAsia="ru-RU"/>
        </w:rPr>
        <w:t>речевая среда. </w:t>
      </w:r>
      <w:r w:rsidRPr="006270CA">
        <w:rPr>
          <w:rFonts w:ascii="Times New Roman" w:eastAsia="Times New Roman" w:hAnsi="Times New Roman" w:cs="Times New Roman"/>
          <w:sz w:val="24"/>
          <w:szCs w:val="24"/>
          <w:lang w:eastAsia="ru-RU"/>
        </w:rPr>
        <w:t>Это связано с тем, что именно в данном возрасте отмечается рост критического отношения ребенка к речи окружающих (особенно к произношению звуков и слов); у детей появляется способность контролировать собственную речь. Исходя из всего сказанного, важно, чтобы:</w:t>
      </w:r>
    </w:p>
    <w:p w14:paraId="1EC57EC6" w14:textId="77777777" w:rsidR="006270CA" w:rsidRPr="006270CA" w:rsidRDefault="006270CA" w:rsidP="006270CA">
      <w:pPr>
        <w:numPr>
          <w:ilvl w:val="0"/>
          <w:numId w:val="6"/>
        </w:numPr>
        <w:shd w:val="clear" w:color="auto" w:fill="FFFFFF"/>
        <w:spacing w:before="30" w:after="30" w:line="240" w:lineRule="auto"/>
        <w:ind w:left="1738"/>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lastRenderedPageBreak/>
        <w:t>в окружении детей звучала чистая, правильная, грамотная, культурная и богатая речь;</w:t>
      </w:r>
    </w:p>
    <w:p w14:paraId="199D2A5A" w14:textId="77777777" w:rsidR="006270CA" w:rsidRPr="006270CA" w:rsidRDefault="006270CA" w:rsidP="006270CA">
      <w:pPr>
        <w:numPr>
          <w:ilvl w:val="0"/>
          <w:numId w:val="6"/>
        </w:numPr>
        <w:shd w:val="clear" w:color="auto" w:fill="FFFFFF"/>
        <w:spacing w:before="30" w:after="30" w:line="240" w:lineRule="auto"/>
        <w:ind w:left="1738"/>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детям много выразительно читали;</w:t>
      </w:r>
    </w:p>
    <w:p w14:paraId="3D6E8FEB" w14:textId="77777777" w:rsidR="006270CA" w:rsidRPr="006270CA" w:rsidRDefault="006270CA" w:rsidP="006270CA">
      <w:pPr>
        <w:numPr>
          <w:ilvl w:val="0"/>
          <w:numId w:val="6"/>
        </w:numPr>
        <w:shd w:val="clear" w:color="auto" w:fill="FFFFFF"/>
        <w:spacing w:before="30" w:after="30" w:line="240" w:lineRule="auto"/>
        <w:ind w:left="1738" w:right="116"/>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дети имели возможность прослушивать записи художественных произведений в исполнении профессиональных чтецов;</w:t>
      </w:r>
    </w:p>
    <w:p w14:paraId="55940050" w14:textId="77777777" w:rsidR="006270CA" w:rsidRPr="006270CA" w:rsidRDefault="006270CA" w:rsidP="006270CA">
      <w:pPr>
        <w:numPr>
          <w:ilvl w:val="0"/>
          <w:numId w:val="6"/>
        </w:numPr>
        <w:shd w:val="clear" w:color="auto" w:fill="FFFFFF"/>
        <w:spacing w:before="30" w:after="30" w:line="240" w:lineRule="auto"/>
        <w:ind w:left="1738" w:right="116"/>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окружающие взрослые умели тактично исправлять речевые ошибки и неточности ребенка;</w:t>
      </w:r>
    </w:p>
    <w:p w14:paraId="29DCE404" w14:textId="737D4022" w:rsidR="006270CA" w:rsidRPr="006270CA" w:rsidRDefault="006270CA" w:rsidP="006270CA">
      <w:pPr>
        <w:numPr>
          <w:ilvl w:val="0"/>
          <w:numId w:val="6"/>
        </w:numPr>
        <w:shd w:val="clear" w:color="auto" w:fill="FFFFFF"/>
        <w:spacing w:before="30" w:after="30" w:line="240" w:lineRule="auto"/>
        <w:ind w:left="1738" w:right="106"/>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взрослые учили детей слушать себя, находить в собственной речи положительные и отрицательные моменты (например, педагог обращается к ребенку:</w:t>
      </w:r>
      <w:r w:rsidRPr="006270CA">
        <w:rPr>
          <w:rFonts w:ascii="Times New Roman" w:eastAsia="Times New Roman" w:hAnsi="Times New Roman" w:cs="Times New Roman"/>
          <w:sz w:val="24"/>
          <w:szCs w:val="24"/>
          <w:lang w:eastAsia="ru-RU"/>
        </w:rPr>
        <w:t xml:space="preserve"> </w:t>
      </w:r>
      <w:r w:rsidRPr="006270CA">
        <w:rPr>
          <w:rFonts w:ascii="Times New Roman" w:eastAsia="Times New Roman" w:hAnsi="Times New Roman" w:cs="Times New Roman"/>
          <w:sz w:val="24"/>
          <w:szCs w:val="24"/>
          <w:lang w:eastAsia="ru-RU"/>
        </w:rPr>
        <w:t>«Как интересно ты сейчас рассказал про... Мне очень понравилось, как ты говорил. Как ты думаешь, что в твоей речи мне больше всего понравилось?» или «Как красиво ты сказал о цветке. Как ты думаешь, какие слова мне больше всего понравились? А какие слова понравились (не понравились) тебе?» И т. п.).</w:t>
      </w:r>
    </w:p>
    <w:p w14:paraId="13CDC3B7" w14:textId="3CBE8190" w:rsidR="006270CA" w:rsidRPr="006270CA" w:rsidRDefault="006270CA" w:rsidP="006270CA">
      <w:pPr>
        <w:pBdr>
          <w:bottom w:val="single" w:sz="6" w:space="0" w:color="D6DDB9"/>
        </w:pBdr>
        <w:shd w:val="clear" w:color="auto" w:fill="FFFFFF"/>
        <w:spacing w:before="120" w:after="120" w:line="240" w:lineRule="auto"/>
        <w:ind w:left="300"/>
        <w:jc w:val="both"/>
        <w:outlineLvl w:val="0"/>
        <w:rPr>
          <w:rFonts w:ascii="Times New Roman" w:eastAsia="Times New Roman" w:hAnsi="Times New Roman" w:cs="Times New Roman"/>
          <w:b/>
          <w:bCs/>
          <w:kern w:val="36"/>
          <w:sz w:val="24"/>
          <w:szCs w:val="24"/>
          <w:lang w:eastAsia="ru-RU"/>
        </w:rPr>
      </w:pPr>
      <w:r w:rsidRPr="006270CA">
        <w:rPr>
          <w:rFonts w:ascii="Times New Roman" w:eastAsia="Times New Roman" w:hAnsi="Times New Roman" w:cs="Times New Roman"/>
          <w:b/>
          <w:bCs/>
          <w:kern w:val="36"/>
          <w:sz w:val="24"/>
          <w:szCs w:val="24"/>
          <w:lang w:eastAsia="ru-RU"/>
        </w:rPr>
        <w:t xml:space="preserve">      </w:t>
      </w:r>
      <w:r w:rsidRPr="006270CA">
        <w:rPr>
          <w:rFonts w:ascii="Times New Roman" w:eastAsia="Times New Roman" w:hAnsi="Times New Roman" w:cs="Times New Roman"/>
          <w:b/>
          <w:bCs/>
          <w:kern w:val="36"/>
          <w:sz w:val="24"/>
          <w:szCs w:val="24"/>
          <w:lang w:eastAsia="ru-RU"/>
        </w:rPr>
        <w:t>Традиции программы.</w:t>
      </w:r>
    </w:p>
    <w:p w14:paraId="57DA0FAE" w14:textId="77777777" w:rsidR="006270CA" w:rsidRPr="006270CA" w:rsidRDefault="006270CA" w:rsidP="006270CA">
      <w:pPr>
        <w:shd w:val="clear" w:color="auto" w:fill="FFFFFF"/>
        <w:spacing w:after="0" w:line="240" w:lineRule="auto"/>
        <w:ind w:left="300" w:right="114" w:firstLine="336"/>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В программе речевое развитие осуществляется не только на мероприятиях речевого цикла, но и в других видах детской деятельности: в познавательном развитии, на мероприятиях математического цикла, в процессе художественно-эстетического развития (литература, музыка, театрализованная и изобразительная деятельность). Внутренняя интеграция разделов программы позволяет осуществить нормальное функционирование речи в жизни детей и значительно повысить эффективность и результативность работы воспитателей по развитию речи.</w:t>
      </w:r>
    </w:p>
    <w:p w14:paraId="63987BFF" w14:textId="77777777" w:rsidR="006270CA" w:rsidRPr="006270CA" w:rsidRDefault="006270CA" w:rsidP="006270CA">
      <w:pPr>
        <w:shd w:val="clear" w:color="auto" w:fill="FFFFFF"/>
        <w:spacing w:after="0" w:line="240" w:lineRule="auto"/>
        <w:ind w:left="304" w:right="120" w:firstLine="336"/>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Рассмотрим, как осуществляется решение задач по развитию речи детей в некоторых видах деятельности.</w:t>
      </w:r>
    </w:p>
    <w:p w14:paraId="6BD9D427" w14:textId="77777777" w:rsidR="006270CA" w:rsidRPr="006270CA" w:rsidRDefault="006270CA" w:rsidP="006270CA">
      <w:pPr>
        <w:shd w:val="clear" w:color="auto" w:fill="FFFFFF"/>
        <w:spacing w:after="0" w:line="240" w:lineRule="auto"/>
        <w:ind w:left="646"/>
        <w:jc w:val="both"/>
        <w:rPr>
          <w:rFonts w:ascii="Times New Roman" w:eastAsia="Times New Roman" w:hAnsi="Times New Roman" w:cs="Times New Roman"/>
          <w:lang w:eastAsia="ru-RU"/>
        </w:rPr>
      </w:pPr>
      <w:r w:rsidRPr="006270CA">
        <w:rPr>
          <w:rFonts w:ascii="Times New Roman" w:eastAsia="Times New Roman" w:hAnsi="Times New Roman" w:cs="Times New Roman"/>
          <w:b/>
          <w:bCs/>
          <w:sz w:val="24"/>
          <w:szCs w:val="24"/>
          <w:lang w:eastAsia="ru-RU"/>
        </w:rPr>
        <w:t>Познавательное развитие детей</w:t>
      </w:r>
    </w:p>
    <w:p w14:paraId="1EACD94D" w14:textId="77777777" w:rsidR="006270CA" w:rsidRPr="006270CA" w:rsidRDefault="006270CA" w:rsidP="006270CA">
      <w:pPr>
        <w:shd w:val="clear" w:color="auto" w:fill="FFFFFF"/>
        <w:spacing w:after="0" w:line="240" w:lineRule="auto"/>
        <w:ind w:left="304" w:right="112" w:firstLine="336"/>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Работа по познавательному развитию детей тесно связана с развитием всех сторон речи. В процессе обогащения сознания детей различным познавательным содержанием происходит расширение, закрепление и активизация словаря, совершенствуется грамматический строй речи, дети общаются друг с другом и с воспитателями, оформляют свои мысли в связные высказывания.</w:t>
      </w:r>
    </w:p>
    <w:p w14:paraId="68191FA2" w14:textId="77777777" w:rsidR="006270CA" w:rsidRPr="006270CA" w:rsidRDefault="006270CA" w:rsidP="006270CA">
      <w:pPr>
        <w:shd w:val="clear" w:color="auto" w:fill="FFFFFF"/>
        <w:spacing w:after="0" w:line="240" w:lineRule="auto"/>
        <w:ind w:left="308" w:right="106" w:firstLine="342"/>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В среднем дошкольном возрасте дети продолжают постигать мир природы и человека, начинают устанавливать связи и зависимости в окружающей действительности (знакомятся с целевыми связями, постигают понятие «последовательность» и его значение в жизни природы и человека).</w:t>
      </w:r>
    </w:p>
    <w:p w14:paraId="26DF80B1" w14:textId="77777777" w:rsidR="006270CA" w:rsidRPr="006270CA" w:rsidRDefault="006270CA" w:rsidP="006270CA">
      <w:pPr>
        <w:shd w:val="clear" w:color="auto" w:fill="FFFFFF"/>
        <w:spacing w:after="0" w:line="240" w:lineRule="auto"/>
        <w:ind w:left="304" w:right="104" w:firstLine="342"/>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В детском саду детям систематически передается разнообразная информация </w:t>
      </w:r>
      <w:r w:rsidRPr="006270CA">
        <w:rPr>
          <w:rFonts w:ascii="Times New Roman" w:eastAsia="Times New Roman" w:hAnsi="Times New Roman" w:cs="Times New Roman"/>
          <w:b/>
          <w:bCs/>
          <w:sz w:val="24"/>
          <w:szCs w:val="24"/>
          <w:lang w:eastAsia="ru-RU"/>
        </w:rPr>
        <w:t>о природе: </w:t>
      </w:r>
      <w:r w:rsidRPr="006270CA">
        <w:rPr>
          <w:rFonts w:ascii="Times New Roman" w:eastAsia="Times New Roman" w:hAnsi="Times New Roman" w:cs="Times New Roman"/>
          <w:sz w:val="24"/>
          <w:szCs w:val="24"/>
          <w:lang w:eastAsia="ru-RU"/>
        </w:rPr>
        <w:t>об отдельных представителях растительного и животного мира, особенностях их внешнего вида, повадках, условиях жизни. Дети знакомятся с объектами (камень, песок, вода и др.), явлениями неживой природы в соответствии с сезонными изменениями (дождь, снегопад и др.) и природными материалами (дерево, глина).</w:t>
      </w:r>
    </w:p>
    <w:p w14:paraId="6758BCEC" w14:textId="77777777" w:rsidR="006270CA" w:rsidRPr="006270CA" w:rsidRDefault="006270CA" w:rsidP="006270CA">
      <w:pPr>
        <w:shd w:val="clear" w:color="auto" w:fill="FFFFFF"/>
        <w:spacing w:after="0" w:line="240" w:lineRule="auto"/>
        <w:ind w:left="300" w:right="130"/>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Внимание детей обращается на то, что в любом объекте природы есть внешние характеристики (которые ребенок может определить сам) — цвет, форма, размер, запах, вкуси т. д. В то же время у каждого объекта есть свои секреты, о которых можно узнать не только от взрослых, но и самому увидеть при определенных условиях, — свойства предметов, повадки животных и т. д. Например, лист. Качества — зеленый, с зазубренными краями, острым кончиком, гладкий и т. д. Свойство — легкий, т. е. если его подбросить, то он может долго кружиться в воздухе; если лист опустится на воду (лужу), то он не тонет, а плавает на поверхности и т. д. Например, ежик. Портрет — небольшой зверек с вытянутой мордочкой. У него есть носик, глазки, рот, ушки и т. д. Спинка ежика покрыта иголками, а мордочка и брюшко — мягкой шерстью. Повадки — если ежика тронуть (спугнуть), то он сворачивается клубком.</w:t>
      </w:r>
    </w:p>
    <w:p w14:paraId="52549388" w14:textId="77777777" w:rsidR="006270CA" w:rsidRPr="006270CA" w:rsidRDefault="006270CA" w:rsidP="006270CA">
      <w:pPr>
        <w:shd w:val="clear" w:color="auto" w:fill="FFFFFF"/>
        <w:spacing w:after="0" w:line="240" w:lineRule="auto"/>
        <w:ind w:left="304" w:right="112" w:firstLine="342"/>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lastRenderedPageBreak/>
        <w:t xml:space="preserve">Формируя представления о мире человека, детей начинают знакомить со схемой собственного тела и связанными с ней пространственными ориентировками (левая рука — </w:t>
      </w:r>
      <w:proofErr w:type="gramStart"/>
      <w:r w:rsidRPr="006270CA">
        <w:rPr>
          <w:rFonts w:ascii="Times New Roman" w:eastAsia="Times New Roman" w:hAnsi="Times New Roman" w:cs="Times New Roman"/>
          <w:sz w:val="24"/>
          <w:szCs w:val="24"/>
          <w:lang w:eastAsia="ru-RU"/>
        </w:rPr>
        <w:t>на- лево</w:t>
      </w:r>
      <w:proofErr w:type="gramEnd"/>
      <w:r w:rsidRPr="006270CA">
        <w:rPr>
          <w:rFonts w:ascii="Times New Roman" w:eastAsia="Times New Roman" w:hAnsi="Times New Roman" w:cs="Times New Roman"/>
          <w:sz w:val="24"/>
          <w:szCs w:val="24"/>
          <w:lang w:eastAsia="ru-RU"/>
        </w:rPr>
        <w:t>, правая рука — направо; над головой — вверху, под ногами — внизу, за спиной — сзади). Продолжается работа по расширению и уточнению представлений детей о рукотворном мире (предметах, сделанных руками человека и играющих большую роль в его жизни). Рассматривая разнообразные предметы, дети не только определяют части и внешние характеристики, но и более глубоко начинают постигать их целевое назначение и функции. Обращается внимание на зависимость свойств, качеств и частей предметов от их целевых назначений и функций. Детей знакомят со свойствами и качествами рукотворных материалов (бумаги, ткани, пластилина, стекла и др.). Полученные представления закрепляют в практической деятельности детей.</w:t>
      </w:r>
    </w:p>
    <w:p w14:paraId="11ACB488" w14:textId="77777777" w:rsidR="006270CA" w:rsidRPr="006270CA" w:rsidRDefault="006270CA" w:rsidP="006270CA">
      <w:pPr>
        <w:shd w:val="clear" w:color="auto" w:fill="FFFFFF"/>
        <w:spacing w:after="0" w:line="240" w:lineRule="auto"/>
        <w:ind w:left="308" w:right="116" w:firstLine="336"/>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В течение года детей целенаправленно знакомят с различной деятельностью людей: профессиональной (труд для других); бытовой (труд для себя и семьи); отдых, хобби и увлечения (труд для души).</w:t>
      </w:r>
    </w:p>
    <w:p w14:paraId="29967D01" w14:textId="77777777" w:rsidR="006270CA" w:rsidRPr="006270CA" w:rsidRDefault="006270CA" w:rsidP="006270CA">
      <w:pPr>
        <w:shd w:val="clear" w:color="auto" w:fill="FFFFFF"/>
        <w:spacing w:after="0" w:line="240" w:lineRule="auto"/>
        <w:ind w:left="308" w:right="106" w:firstLine="342"/>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 xml:space="preserve">Большое значение для речевого развития играют средства, методы и приемы, использующиеся для познавательного развития детей. В программе «Из детства — в отроче- </w:t>
      </w:r>
      <w:proofErr w:type="spellStart"/>
      <w:r w:rsidRPr="006270CA">
        <w:rPr>
          <w:rFonts w:ascii="Times New Roman" w:eastAsia="Times New Roman" w:hAnsi="Times New Roman" w:cs="Times New Roman"/>
          <w:sz w:val="24"/>
          <w:szCs w:val="24"/>
          <w:lang w:eastAsia="ru-RU"/>
        </w:rPr>
        <w:t>ство</w:t>
      </w:r>
      <w:proofErr w:type="spellEnd"/>
      <w:r w:rsidRPr="006270CA">
        <w:rPr>
          <w:rFonts w:ascii="Times New Roman" w:eastAsia="Times New Roman" w:hAnsi="Times New Roman" w:cs="Times New Roman"/>
          <w:sz w:val="24"/>
          <w:szCs w:val="24"/>
          <w:lang w:eastAsia="ru-RU"/>
        </w:rPr>
        <w:t>» наряду с традиционными формами (экскурсии, занятия и т. п.) предлагаются и новые. Например, традиция «Встречи с интересными людьми». На эти встречи к детям приходят сотрудники детского сада, родители. Они рассказывают о своем труде, интересах и увлечениях. Дети рассматривают принесенные предметы и результаты деятельности гостей. Так, во время встречи с поваром дети рассматривают предметы, необходимые для приготовления пирога. Отдельно демонстрируются продукты, определяются их качества и свойства. И конечно, все ждут результата труда повара — испеченный пирог. Повар торжественно вносит его в группу, и начинается чаепитие.</w:t>
      </w:r>
    </w:p>
    <w:p w14:paraId="0D4660AA" w14:textId="77777777" w:rsidR="006270CA" w:rsidRPr="006270CA" w:rsidRDefault="006270CA" w:rsidP="006270CA">
      <w:pPr>
        <w:shd w:val="clear" w:color="auto" w:fill="FFFFFF"/>
        <w:spacing w:after="0" w:line="240" w:lineRule="auto"/>
        <w:ind w:left="300" w:right="116" w:firstLine="336"/>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Другая традиция — «Встреча со сказкой» проводится во время прогулок в природу. Воспитатель заранее определяет объект, к которому придут дети (дерево, куст, речка, пруд, лесная тропинка и т. д.). Перед прогулкой педагог предупреждает детей, что они обязательно сегодня встретятся со сказкой. По пути на место дети внимательно смотрят вокруг, а педагог поддерживает заинтересованность детей фразами: «Давайте свернем на эту тропинку. Может</w:t>
      </w:r>
    </w:p>
    <w:p w14:paraId="5FF7104E" w14:textId="77777777" w:rsidR="006270CA" w:rsidRPr="006270CA" w:rsidRDefault="006270CA" w:rsidP="006270CA">
      <w:pPr>
        <w:shd w:val="clear" w:color="auto" w:fill="FFFFFF"/>
        <w:spacing w:after="0" w:line="240" w:lineRule="auto"/>
        <w:ind w:left="300" w:right="114"/>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быть, она приведет нас к сказке?», «Подойдите к этому дереву. Может быть, здесь спряталась сказка?» Придя на место, дети вспоминают известную им сказку (или несколько сказок), отдельные эпизоды или героев, соответствующих данному месту. Например, у яблони разговор пойдет о сказке «Гуси-лебеди». Дети рассматривают дерево, его ветки, листья и плоды (если есть), пересказывают соответствующий эпизод, при необходимости вспоминают предшествующие и последующие события сказки, предлагают свои варианты обращений с просьбой к яблоньке. Данная форма не только способствует эмоциональному восприятию объектов и явлений природы, но и развивает все стороны речи детей.</w:t>
      </w:r>
    </w:p>
    <w:p w14:paraId="2439632B" w14:textId="77777777" w:rsidR="006270CA" w:rsidRPr="006270CA" w:rsidRDefault="006270CA" w:rsidP="006270CA">
      <w:pPr>
        <w:shd w:val="clear" w:color="auto" w:fill="FFFFFF"/>
        <w:spacing w:after="0" w:line="240" w:lineRule="auto"/>
        <w:ind w:left="314" w:right="112" w:firstLine="336"/>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В процессе познавательного развития воспитатели и дети создают различные коллекции по групповым и индивидуальным интересам, тематические альбомы «Все работы хороши», «Наши славные дела», «Домашние любимцы», «Моя семья» и др. Коллекции и альбомы широко используются в речевом развитии детей. Дети с удовольствием беседуют друг с другом, с воспитателями и гостями группы, рассматривая фотографии, картинки и коллекции.</w:t>
      </w:r>
    </w:p>
    <w:p w14:paraId="489E3280" w14:textId="13DAF3B8" w:rsidR="006270CA" w:rsidRPr="006270CA" w:rsidRDefault="006270CA" w:rsidP="006270CA">
      <w:pPr>
        <w:shd w:val="clear" w:color="auto" w:fill="FFFFFF"/>
        <w:spacing w:after="0" w:line="240" w:lineRule="auto"/>
        <w:ind w:left="318" w:right="104" w:firstLine="342"/>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 xml:space="preserve">Познавательная сфера детей обширна и многогранна. Она охватывает все стороны жизнедеятельности и развития ребенка. В программе большое значение отводится обогащению не только сознания детей познавательным содержанием, но, самое главное, их активной позиции в познании мира. Дети много наблюдают, экспериментируют, рассматривают, создают своими руками. Им предоставляется возможность высказывать свои соображения, сомнения, предположения, пожелания. </w:t>
      </w:r>
      <w:r w:rsidRPr="006270CA">
        <w:rPr>
          <w:rFonts w:ascii="Times New Roman" w:eastAsia="Times New Roman" w:hAnsi="Times New Roman" w:cs="Times New Roman"/>
          <w:sz w:val="24"/>
          <w:szCs w:val="24"/>
          <w:lang w:eastAsia="ru-RU"/>
        </w:rPr>
        <w:lastRenderedPageBreak/>
        <w:t>Взрослые всегда готовы выслушать ребенка, ответить на его вопросы, совместно обсудить и решить познавательные проблемы. Такой подход создает максимально благоприятные условия для развития всех сторон речи детей.</w:t>
      </w:r>
    </w:p>
    <w:p w14:paraId="78043615" w14:textId="77777777" w:rsidR="006270CA" w:rsidRPr="006270CA" w:rsidRDefault="006270CA" w:rsidP="006270CA">
      <w:pPr>
        <w:shd w:val="clear" w:color="auto" w:fill="FFFFFF"/>
        <w:spacing w:after="0" w:line="240" w:lineRule="auto"/>
        <w:ind w:left="670"/>
        <w:jc w:val="both"/>
        <w:rPr>
          <w:rFonts w:ascii="Times New Roman" w:eastAsia="Times New Roman" w:hAnsi="Times New Roman" w:cs="Times New Roman"/>
          <w:lang w:eastAsia="ru-RU"/>
        </w:rPr>
      </w:pPr>
      <w:r w:rsidRPr="006270CA">
        <w:rPr>
          <w:rFonts w:ascii="Times New Roman" w:eastAsia="Times New Roman" w:hAnsi="Times New Roman" w:cs="Times New Roman"/>
          <w:i/>
          <w:iCs/>
          <w:sz w:val="24"/>
          <w:szCs w:val="24"/>
          <w:lang w:eastAsia="ru-RU"/>
        </w:rPr>
        <w:t>Математика</w:t>
      </w:r>
    </w:p>
    <w:p w14:paraId="549BBECF" w14:textId="77777777" w:rsidR="006270CA" w:rsidRPr="006270CA" w:rsidRDefault="006270CA" w:rsidP="006270CA">
      <w:pPr>
        <w:shd w:val="clear" w:color="auto" w:fill="FFFFFF"/>
        <w:spacing w:after="0" w:line="240" w:lineRule="auto"/>
        <w:ind w:left="300" w:right="130"/>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Формирование элементарных математических представлений у дошкольников влияет на совершенствование разных сторон речи детей: словаря, грамматического строя речи, связной речи (объяснительной). На специальных занятиях дети знакомятся с понятиями «низкий — высокий», «узкий — широкий», «длинный — короткий» и др. При этом широко используются прием сравнения, практические действия детей (построить домики разной высоты, выложить дорожки разной длины и т. д.).</w:t>
      </w:r>
    </w:p>
    <w:p w14:paraId="75F3FCB6" w14:textId="7C8DF309" w:rsidR="006270CA" w:rsidRPr="006270CA" w:rsidRDefault="006270CA" w:rsidP="006270CA">
      <w:pPr>
        <w:shd w:val="clear" w:color="auto" w:fill="FFFFFF"/>
        <w:spacing w:after="0" w:line="240" w:lineRule="auto"/>
        <w:ind w:left="300" w:right="112" w:firstLine="340"/>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Освоение математических представлений особое влияние оказывает на грамматический строй речи детей. Многие математические понятия закрепляются в соответствующих формах слов, словосочетаниях и предложениях. Например, осваивая пространственное расположение предметов (относительно друг друга), дети обязательно усваивают и их словесное обозначение </w:t>
      </w:r>
      <w:r w:rsidRPr="006270CA">
        <w:rPr>
          <w:rFonts w:ascii="Times New Roman" w:eastAsia="Times New Roman" w:hAnsi="Times New Roman" w:cs="Times New Roman"/>
          <w:i/>
          <w:iCs/>
          <w:sz w:val="24"/>
          <w:szCs w:val="24"/>
          <w:lang w:eastAsia="ru-RU"/>
        </w:rPr>
        <w:t>(выше всех </w:t>
      </w:r>
      <w:r w:rsidRPr="006270CA">
        <w:rPr>
          <w:rFonts w:ascii="Times New Roman" w:eastAsia="Times New Roman" w:hAnsi="Times New Roman" w:cs="Times New Roman"/>
          <w:sz w:val="24"/>
          <w:szCs w:val="24"/>
          <w:lang w:eastAsia="ru-RU"/>
        </w:rPr>
        <w:t>— </w:t>
      </w:r>
      <w:r w:rsidRPr="006270CA">
        <w:rPr>
          <w:rFonts w:ascii="Times New Roman" w:eastAsia="Times New Roman" w:hAnsi="Times New Roman" w:cs="Times New Roman"/>
          <w:i/>
          <w:iCs/>
          <w:sz w:val="24"/>
          <w:szCs w:val="24"/>
          <w:lang w:eastAsia="ru-RU"/>
        </w:rPr>
        <w:t>ниже всех, медленно </w:t>
      </w:r>
      <w:r w:rsidRPr="006270CA">
        <w:rPr>
          <w:rFonts w:ascii="Times New Roman" w:eastAsia="Times New Roman" w:hAnsi="Times New Roman" w:cs="Times New Roman"/>
          <w:sz w:val="24"/>
          <w:szCs w:val="24"/>
          <w:lang w:eastAsia="ru-RU"/>
        </w:rPr>
        <w:t>— </w:t>
      </w:r>
      <w:r w:rsidRPr="006270CA">
        <w:rPr>
          <w:rFonts w:ascii="Times New Roman" w:eastAsia="Times New Roman" w:hAnsi="Times New Roman" w:cs="Times New Roman"/>
          <w:i/>
          <w:iCs/>
          <w:sz w:val="24"/>
          <w:szCs w:val="24"/>
          <w:lang w:eastAsia="ru-RU"/>
        </w:rPr>
        <w:t>медленнее, быстро </w:t>
      </w:r>
      <w:r w:rsidRPr="006270CA">
        <w:rPr>
          <w:rFonts w:ascii="Times New Roman" w:eastAsia="Times New Roman" w:hAnsi="Times New Roman" w:cs="Times New Roman"/>
          <w:sz w:val="24"/>
          <w:szCs w:val="24"/>
          <w:lang w:eastAsia="ru-RU"/>
        </w:rPr>
        <w:t>— </w:t>
      </w:r>
      <w:r w:rsidRPr="006270CA">
        <w:rPr>
          <w:rFonts w:ascii="Times New Roman" w:eastAsia="Times New Roman" w:hAnsi="Times New Roman" w:cs="Times New Roman"/>
          <w:i/>
          <w:iCs/>
          <w:sz w:val="24"/>
          <w:szCs w:val="24"/>
          <w:lang w:eastAsia="ru-RU"/>
        </w:rPr>
        <w:t>быстрее). </w:t>
      </w:r>
      <w:r w:rsidRPr="006270CA">
        <w:rPr>
          <w:rFonts w:ascii="Times New Roman" w:eastAsia="Times New Roman" w:hAnsi="Times New Roman" w:cs="Times New Roman"/>
          <w:sz w:val="24"/>
          <w:szCs w:val="24"/>
          <w:lang w:eastAsia="ru-RU"/>
        </w:rPr>
        <w:t>Отвечая на вопросы воспитателя, рассматривая сюжетные картинки, создавая и меняя сюжеты на панно «Лес» и в комнате кукол, дети оформляют свои мысли в разные по сложности предложения. Например: «Зайчик сидит между куклой и собачкой. Зайчик сидит выше матрешки, машины и пирамидки. Пирамидка стоит ниже зайчика, куклы и собачки. В лесу дерево выше, чем куст. Куст выше, чем трава. Цветок ниже куста. В нашем лесу цветов больше, чем грибов» и т. д.</w:t>
      </w:r>
    </w:p>
    <w:p w14:paraId="02FF17A4" w14:textId="77777777" w:rsidR="006270CA" w:rsidRPr="006270CA" w:rsidRDefault="006270CA" w:rsidP="006270CA">
      <w:pPr>
        <w:shd w:val="clear" w:color="auto" w:fill="FFFFFF"/>
        <w:spacing w:after="0" w:line="240" w:lineRule="auto"/>
        <w:ind w:left="314" w:right="124" w:firstLine="332"/>
        <w:jc w:val="both"/>
        <w:rPr>
          <w:rFonts w:ascii="Times New Roman" w:eastAsia="Times New Roman" w:hAnsi="Times New Roman" w:cs="Times New Roman"/>
          <w:sz w:val="24"/>
          <w:szCs w:val="24"/>
          <w:lang w:eastAsia="ru-RU"/>
        </w:rPr>
      </w:pPr>
      <w:r w:rsidRPr="006270CA">
        <w:rPr>
          <w:rFonts w:ascii="Times New Roman" w:eastAsia="Times New Roman" w:hAnsi="Times New Roman" w:cs="Times New Roman"/>
          <w:sz w:val="24"/>
          <w:szCs w:val="24"/>
          <w:lang w:eastAsia="ru-RU"/>
        </w:rPr>
        <w:t>В течение года дети усваивают счет в пределах пяти. Здесь активно отрабатывается согласование числительных и существительных в роде, числе и падеже </w:t>
      </w:r>
    </w:p>
    <w:p w14:paraId="2C32D970" w14:textId="4F04B776" w:rsidR="006270CA" w:rsidRPr="006270CA" w:rsidRDefault="006270CA" w:rsidP="006270CA">
      <w:pPr>
        <w:pStyle w:val="a3"/>
        <w:numPr>
          <w:ilvl w:val="0"/>
          <w:numId w:val="9"/>
        </w:numPr>
        <w:shd w:val="clear" w:color="auto" w:fill="FFFFFF"/>
        <w:spacing w:after="0" w:line="240" w:lineRule="auto"/>
        <w:ind w:right="124"/>
        <w:jc w:val="both"/>
        <w:rPr>
          <w:rFonts w:ascii="Times New Roman" w:eastAsia="Times New Roman" w:hAnsi="Times New Roman" w:cs="Times New Roman"/>
          <w:lang w:eastAsia="ru-RU"/>
        </w:rPr>
      </w:pPr>
      <w:r w:rsidRPr="006270CA">
        <w:rPr>
          <w:rFonts w:ascii="Times New Roman" w:eastAsia="Times New Roman" w:hAnsi="Times New Roman" w:cs="Times New Roman"/>
          <w:i/>
          <w:iCs/>
          <w:sz w:val="24"/>
          <w:szCs w:val="24"/>
          <w:lang w:eastAsia="ru-RU"/>
        </w:rPr>
        <w:t>(один гриб </w:t>
      </w:r>
      <w:r w:rsidRPr="006270CA">
        <w:rPr>
          <w:rFonts w:ascii="Times New Roman" w:eastAsia="Times New Roman" w:hAnsi="Times New Roman" w:cs="Times New Roman"/>
          <w:sz w:val="24"/>
          <w:szCs w:val="24"/>
          <w:lang w:eastAsia="ru-RU"/>
        </w:rPr>
        <w:t>— </w:t>
      </w:r>
      <w:r w:rsidRPr="006270CA">
        <w:rPr>
          <w:rFonts w:ascii="Times New Roman" w:eastAsia="Times New Roman" w:hAnsi="Times New Roman" w:cs="Times New Roman"/>
          <w:i/>
          <w:iCs/>
          <w:sz w:val="24"/>
          <w:szCs w:val="24"/>
          <w:lang w:eastAsia="ru-RU"/>
        </w:rPr>
        <w:t>два гриба</w:t>
      </w:r>
    </w:p>
    <w:p w14:paraId="35CC7953" w14:textId="77777777" w:rsidR="006270CA" w:rsidRPr="006270CA" w:rsidRDefault="006270CA" w:rsidP="006270CA">
      <w:pPr>
        <w:numPr>
          <w:ilvl w:val="0"/>
          <w:numId w:val="8"/>
        </w:numPr>
        <w:shd w:val="clear" w:color="auto" w:fill="FFFFFF"/>
        <w:spacing w:before="30" w:after="30" w:line="240" w:lineRule="auto"/>
        <w:ind w:left="1392"/>
        <w:jc w:val="both"/>
        <w:rPr>
          <w:rFonts w:ascii="Times New Roman" w:eastAsia="Times New Roman" w:hAnsi="Times New Roman" w:cs="Times New Roman"/>
          <w:lang w:eastAsia="ru-RU"/>
        </w:rPr>
      </w:pPr>
      <w:r w:rsidRPr="006270CA">
        <w:rPr>
          <w:rFonts w:ascii="Times New Roman" w:eastAsia="Times New Roman" w:hAnsi="Times New Roman" w:cs="Times New Roman"/>
          <w:i/>
          <w:iCs/>
          <w:sz w:val="24"/>
          <w:szCs w:val="24"/>
          <w:lang w:eastAsia="ru-RU"/>
        </w:rPr>
        <w:t>пять грибов).</w:t>
      </w:r>
    </w:p>
    <w:p w14:paraId="0057449D" w14:textId="7449806E" w:rsidR="006270CA" w:rsidRPr="006270CA" w:rsidRDefault="006270CA" w:rsidP="006270CA">
      <w:pPr>
        <w:shd w:val="clear" w:color="auto" w:fill="FFFFFF"/>
        <w:spacing w:after="0" w:line="240" w:lineRule="auto"/>
        <w:ind w:left="314" w:right="110" w:firstLine="342"/>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Предлагаемые в методике формы и методы работы, игры и игровые упражнения, обыгрываемые сюжеты активизируют речь детей. Например, в сюжете «Магазин «Одежда» дети рассматривают разные предметы, определяют их цвет и размер, местоположение на прилавках, а затем закрепляют полученную информацию через загадки-описания. Закрепление принципа классификации предметов по одному или нескольким признакам проходит в игровых упражнениях «Съедобное — несъедобное», «Дикие и домашние животные» и т. п.</w:t>
      </w:r>
    </w:p>
    <w:p w14:paraId="2EEFFE3F" w14:textId="77777777" w:rsidR="006270CA" w:rsidRPr="006270CA" w:rsidRDefault="006270CA" w:rsidP="006270CA">
      <w:pPr>
        <w:shd w:val="clear" w:color="auto" w:fill="FFFFFF"/>
        <w:spacing w:after="0" w:line="240" w:lineRule="auto"/>
        <w:ind w:left="318" w:right="102" w:firstLine="342"/>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Осваивая математические представления, дети сопровождают свои действия объяснениями. Это положительно влияет на развитие связной речи детей, готовит их к усвоению сложного типа монолога — рассуждения. Активно используется работа парами, практикуются задания, построенные на вопросах воспитателя детям и вопросах детей друг другу (например, игровое упражнение «Угадай-ка» на разном математическом содержании). Подобные формы работы способствуют развитию коммуникативной функции речи.</w:t>
      </w:r>
    </w:p>
    <w:p w14:paraId="47F98E1B" w14:textId="77777777" w:rsidR="006270CA" w:rsidRPr="006270CA" w:rsidRDefault="006270CA" w:rsidP="006270CA">
      <w:pPr>
        <w:shd w:val="clear" w:color="auto" w:fill="FFFFFF"/>
        <w:spacing w:after="0" w:line="240" w:lineRule="auto"/>
        <w:ind w:left="664"/>
        <w:jc w:val="both"/>
        <w:rPr>
          <w:rFonts w:ascii="Times New Roman" w:eastAsia="Times New Roman" w:hAnsi="Times New Roman" w:cs="Times New Roman"/>
          <w:lang w:eastAsia="ru-RU"/>
        </w:rPr>
      </w:pPr>
      <w:r w:rsidRPr="006270CA">
        <w:rPr>
          <w:rFonts w:ascii="Times New Roman" w:eastAsia="Times New Roman" w:hAnsi="Times New Roman" w:cs="Times New Roman"/>
          <w:i/>
          <w:iCs/>
          <w:sz w:val="24"/>
          <w:szCs w:val="24"/>
          <w:lang w:eastAsia="ru-RU"/>
        </w:rPr>
        <w:t>Художественная литература</w:t>
      </w:r>
    </w:p>
    <w:p w14:paraId="4BCD7428" w14:textId="569F00B6" w:rsidR="006270CA" w:rsidRPr="006270CA" w:rsidRDefault="006270CA" w:rsidP="006270CA">
      <w:pPr>
        <w:shd w:val="clear" w:color="auto" w:fill="FFFFFF"/>
        <w:spacing w:after="0" w:line="240" w:lineRule="auto"/>
        <w:ind w:left="300" w:right="118"/>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sidRPr="006270CA">
        <w:rPr>
          <w:rFonts w:ascii="Times New Roman" w:eastAsia="Times New Roman" w:hAnsi="Times New Roman" w:cs="Times New Roman"/>
          <w:sz w:val="24"/>
          <w:szCs w:val="24"/>
          <w:lang w:eastAsia="ru-RU"/>
        </w:rPr>
        <w:t>Ежедневное чтение детской литературы в детском саду, специальные занятия по художественной литературе оказывают большое влияние на развитие словаря детей. На литературном материале дети начинают усваивать сложные понятия (жанр, рифма, писатель, автор, иллюстрация, докучные сказки, поэзия, поэт, эпитет и др.)- Введение понятия «сравнение» и работа с ним как со средством художественной выразительности оказывают большое влияние на богатство речи (образность, выразительность). Дети не только упражняются в умении выделять сравнения в художественных произведениях, но и участвуют в построении словосочетаний и предложений со сравнениями. При этом они учатся употреблять характерные для сравнения союзы </w:t>
      </w:r>
      <w:r w:rsidRPr="006270CA">
        <w:rPr>
          <w:rFonts w:ascii="Times New Roman" w:eastAsia="Times New Roman" w:hAnsi="Times New Roman" w:cs="Times New Roman"/>
          <w:i/>
          <w:iCs/>
          <w:sz w:val="24"/>
          <w:szCs w:val="24"/>
          <w:lang w:eastAsia="ru-RU"/>
        </w:rPr>
        <w:t>как, словно, будто.</w:t>
      </w:r>
    </w:p>
    <w:p w14:paraId="23EDEDE9" w14:textId="77777777" w:rsidR="006270CA" w:rsidRPr="006270CA" w:rsidRDefault="006270CA" w:rsidP="006270CA">
      <w:pPr>
        <w:shd w:val="clear" w:color="auto" w:fill="FFFFFF"/>
        <w:spacing w:after="0" w:line="240" w:lineRule="auto"/>
        <w:ind w:left="304" w:right="104" w:firstLine="342"/>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lastRenderedPageBreak/>
        <w:t>Предусмотренная в программе методика по приобщению к художественной литературе оказывает большое влияние на формирование связной речи. Все аналитические занятия построены в вопросно-ответной форме, на них широко используется совместное с педагогом обсуждение произведений. Систематический анализ произведений готовит детей к последующему более осознанному освоению структуры текста, правил построения связных высказываний. Дети начинают понимать, что любая сказка имеет главную идею, героев (действующих лиц), последовательность событий. Внимание детей обращается на традиционные сказочные словесные обороты, которые одновременно являются одним </w:t>
      </w:r>
      <w:r w:rsidRPr="006270CA">
        <w:rPr>
          <w:rFonts w:ascii="Times New Roman" w:eastAsia="Times New Roman" w:hAnsi="Times New Roman" w:cs="Times New Roman"/>
          <w:b/>
          <w:bCs/>
          <w:sz w:val="24"/>
          <w:szCs w:val="24"/>
          <w:lang w:eastAsia="ru-RU"/>
        </w:rPr>
        <w:t>из </w:t>
      </w:r>
      <w:r w:rsidRPr="006270CA">
        <w:rPr>
          <w:rFonts w:ascii="Times New Roman" w:eastAsia="Times New Roman" w:hAnsi="Times New Roman" w:cs="Times New Roman"/>
          <w:sz w:val="24"/>
          <w:szCs w:val="24"/>
          <w:lang w:eastAsia="ru-RU"/>
        </w:rPr>
        <w:t>средств связности высказывания. В системе занятий по литературе предусмотрены специальные занятия: индивидуальные, коллективные, вместе с родителями, на которых дети сочиняют свои сказки. Как правило, работа, начатая на занятиях по литературе, продолжается на занятиях по развитию речи.</w:t>
      </w:r>
    </w:p>
    <w:p w14:paraId="79CCD324" w14:textId="77777777" w:rsidR="006270CA" w:rsidRPr="006270CA" w:rsidRDefault="006270CA" w:rsidP="006270CA">
      <w:pPr>
        <w:shd w:val="clear" w:color="auto" w:fill="FFFFFF"/>
        <w:spacing w:after="0" w:line="240" w:lineRule="auto"/>
        <w:ind w:left="300" w:right="112" w:firstLine="409"/>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Со старшей группы вводится новый вид работы – чтение с продолжением. При этом в методике по художественной литературе предусмотрен целый ряд моментов, напрямую связанных с речевым развитием ребенка. Сюда относится: чтение последующих частей большого произведения, которое всегда начинается с воспоминания о том, что было прочитано раньше, с восстановления сюжетной линии; пересказ отдельных глав или понравившихся моментов; составление детьми собственных рассказов по заданной ситуации с определенным началом или концом, определенной системой образов и т. д. В течение года дети разучивают стихи по своему выбору (с обоснованием выбора), инсценируют понравившиеся произведения.</w:t>
      </w:r>
    </w:p>
    <w:p w14:paraId="41CD0191" w14:textId="77777777" w:rsidR="006270CA" w:rsidRPr="006270CA" w:rsidRDefault="006270CA" w:rsidP="006270CA">
      <w:pPr>
        <w:shd w:val="clear" w:color="auto" w:fill="FFFFFF"/>
        <w:spacing w:after="0" w:line="0" w:lineRule="auto"/>
        <w:ind w:left="304" w:right="120" w:firstLine="346"/>
        <w:jc w:val="both"/>
        <w:rPr>
          <w:rFonts w:ascii="Times New Roman" w:eastAsia="Times New Roman" w:hAnsi="Times New Roman" w:cs="Times New Roman"/>
          <w:lang w:eastAsia="ru-RU"/>
        </w:rPr>
      </w:pPr>
      <w:r w:rsidRPr="006270CA">
        <w:rPr>
          <w:rFonts w:ascii="Times New Roman" w:eastAsia="Times New Roman" w:hAnsi="Times New Roman" w:cs="Times New Roman"/>
          <w:i/>
          <w:iCs/>
          <w:sz w:val="24"/>
          <w:szCs w:val="24"/>
          <w:lang w:eastAsia="ru-RU"/>
        </w:rPr>
        <w:t>Изобразительная деятельность и эстетическое развитие детей</w:t>
      </w:r>
    </w:p>
    <w:p w14:paraId="3D3FD09E" w14:textId="77777777" w:rsidR="006270CA" w:rsidRDefault="006270CA" w:rsidP="006270CA">
      <w:pPr>
        <w:shd w:val="clear" w:color="auto" w:fill="FFFFFF"/>
        <w:spacing w:after="0" w:line="240" w:lineRule="auto"/>
        <w:ind w:left="308" w:right="104" w:firstLine="336"/>
        <w:jc w:val="both"/>
        <w:rPr>
          <w:rFonts w:ascii="Times New Roman" w:eastAsia="Times New Roman" w:hAnsi="Times New Roman" w:cs="Times New Roman"/>
          <w:sz w:val="24"/>
          <w:szCs w:val="24"/>
          <w:lang w:eastAsia="ru-RU"/>
        </w:rPr>
      </w:pPr>
      <w:r w:rsidRPr="006270CA">
        <w:rPr>
          <w:rFonts w:ascii="Times New Roman" w:eastAsia="Times New Roman" w:hAnsi="Times New Roman" w:cs="Times New Roman"/>
          <w:sz w:val="24"/>
          <w:szCs w:val="24"/>
          <w:lang w:eastAsia="ru-RU"/>
        </w:rPr>
        <w:t>Особое влияние на речевое развитие ребенка оказывает изобразительная деятельность. Оно предполагает работу по приобщению детей к </w:t>
      </w:r>
      <w:r w:rsidRPr="006270CA">
        <w:rPr>
          <w:rFonts w:ascii="Times New Roman" w:eastAsia="Times New Roman" w:hAnsi="Times New Roman" w:cs="Times New Roman"/>
          <w:b/>
          <w:bCs/>
          <w:sz w:val="24"/>
          <w:szCs w:val="24"/>
          <w:lang w:eastAsia="ru-RU"/>
        </w:rPr>
        <w:t>красоте природы </w:t>
      </w:r>
      <w:r w:rsidRPr="006270CA">
        <w:rPr>
          <w:rFonts w:ascii="Times New Roman" w:eastAsia="Times New Roman" w:hAnsi="Times New Roman" w:cs="Times New Roman"/>
          <w:sz w:val="24"/>
          <w:szCs w:val="24"/>
          <w:lang w:eastAsia="ru-RU"/>
        </w:rPr>
        <w:t>и </w:t>
      </w:r>
      <w:r w:rsidRPr="006270CA">
        <w:rPr>
          <w:rFonts w:ascii="Times New Roman" w:eastAsia="Times New Roman" w:hAnsi="Times New Roman" w:cs="Times New Roman"/>
          <w:b/>
          <w:bCs/>
          <w:sz w:val="24"/>
          <w:szCs w:val="24"/>
          <w:lang w:eastAsia="ru-RU"/>
        </w:rPr>
        <w:t>искусству. </w:t>
      </w:r>
      <w:r w:rsidRPr="006270CA">
        <w:rPr>
          <w:rFonts w:ascii="Times New Roman" w:eastAsia="Times New Roman" w:hAnsi="Times New Roman" w:cs="Times New Roman"/>
          <w:sz w:val="24"/>
          <w:szCs w:val="24"/>
          <w:lang w:eastAsia="ru-RU"/>
        </w:rPr>
        <w:t xml:space="preserve">Благодаря систематическому контакту с миром эстетически значимых предметов и явлений ребенок открывает для себя природу в разнообразных красках, звуках и пластических формах. Методика работы с детьми включает обязательное рассматривание разнообразных природных объектов, явлений; сезонных изменений в их жизни. </w:t>
      </w:r>
    </w:p>
    <w:p w14:paraId="70C1EA52" w14:textId="2A95508C" w:rsidR="006270CA" w:rsidRPr="006270CA" w:rsidRDefault="006270CA" w:rsidP="006270CA">
      <w:pPr>
        <w:shd w:val="clear" w:color="auto" w:fill="FFFFFF"/>
        <w:spacing w:after="0" w:line="240" w:lineRule="auto"/>
        <w:ind w:left="308" w:right="104" w:firstLine="336"/>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Процесс восприятия сопровождается высказываниями детей, в которых отражается эстетическое отношение к рассматриваемому объекту.</w:t>
      </w:r>
    </w:p>
    <w:p w14:paraId="47AD69B8" w14:textId="77777777" w:rsidR="006270CA" w:rsidRDefault="006270CA" w:rsidP="006270CA">
      <w:pPr>
        <w:shd w:val="clear" w:color="auto" w:fill="FFFFFF"/>
        <w:spacing w:after="0" w:line="240" w:lineRule="auto"/>
        <w:ind w:left="300" w:right="108"/>
        <w:jc w:val="both"/>
        <w:rPr>
          <w:rFonts w:ascii="Times New Roman" w:eastAsia="Times New Roman" w:hAnsi="Times New Roman" w:cs="Times New Roman"/>
          <w:sz w:val="24"/>
          <w:szCs w:val="24"/>
          <w:lang w:eastAsia="ru-RU"/>
        </w:rPr>
      </w:pPr>
      <w:r w:rsidRPr="006270CA">
        <w:rPr>
          <w:rFonts w:ascii="Times New Roman" w:eastAsia="Times New Roman" w:hAnsi="Times New Roman" w:cs="Times New Roman"/>
          <w:sz w:val="24"/>
          <w:szCs w:val="24"/>
          <w:lang w:eastAsia="ru-RU"/>
        </w:rPr>
        <w:t xml:space="preserve">Осенью внимание детей обращается на овощи и фрукты. Дети приносят их из дома (или со своих огородов), рассматривают, составляют из них «живые» натюрморты, организуют и посещают выставку «Дары осени». </w:t>
      </w:r>
    </w:p>
    <w:p w14:paraId="787DEC28" w14:textId="07D825B4" w:rsidR="006270CA" w:rsidRPr="006270CA" w:rsidRDefault="006270CA" w:rsidP="006270CA">
      <w:pPr>
        <w:shd w:val="clear" w:color="auto" w:fill="FFFFFF"/>
        <w:spacing w:after="0" w:line="240" w:lineRule="auto"/>
        <w:ind w:left="300" w:right="108"/>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sidRPr="006270CA">
        <w:rPr>
          <w:rFonts w:ascii="Times New Roman" w:eastAsia="Times New Roman" w:hAnsi="Times New Roman" w:cs="Times New Roman"/>
          <w:sz w:val="24"/>
          <w:szCs w:val="24"/>
          <w:lang w:eastAsia="ru-RU"/>
        </w:rPr>
        <w:t>Особая работа проводится с осенними цветами (астры, бархатцы, сальвия, георгины, душистый табак). Дети рассматривают их, обращают внимание на цветки, их запах, форму стеблей и листьев. Отдельные цветы (бархатцы, душистый табак, хризантемы) рекомендуется принести с улицы в помещение детского сада и продолжить уход и наблюдение за ними. Проводится специальная работа, направленная на раскрытие детям совершенства дивных созданий природы — деревьев и кустарников. Дети рассматривают их осеннее убранство, отмечают разнообразие цветов и оттенков листьев. В ноябре отмечаются изменения в жизни цветов, деревьев и кустарников по сравнению с сентябрем. Рассматривая плоды деревьев и кустарников (боярышник, рябина, калина, шиповник, снежник и др.), дети отмечают разнообразие цветов и оттенков, строения и формы. Поздней осенью дети рассматривают кору разных пород деревьев. Отмечается многообразие цвета, фактуры (гладкая, шершавая). Обращается внимание на разнообразие листьев в природе: с одной пластинкой (подорожник, мать-и-мачеха), с тремя пластинками (клевер, земляника), с сильно изрезанными краями (своеобразие рисунка края у разных листьев). Дети подбирают определения к состоянию листьев в разную погоду: мягкие, пухлые в сырую погоду; жесткие, хрупкие во время заморозков. Собираются разные по форме листья, засушиваются соцветия трав на память о лете.</w:t>
      </w:r>
    </w:p>
    <w:p w14:paraId="11D9BF75" w14:textId="77777777" w:rsidR="006270CA" w:rsidRPr="006270CA" w:rsidRDefault="006270CA" w:rsidP="006270CA">
      <w:pPr>
        <w:shd w:val="clear" w:color="auto" w:fill="FFFFFF"/>
        <w:spacing w:after="0" w:line="240" w:lineRule="auto"/>
        <w:ind w:left="314" w:right="118" w:firstLine="336"/>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lastRenderedPageBreak/>
        <w:t>Зимой продолжается наблюдение за деревьями. Обращается внимание на кроны разных пород деревьев. Дети рассматривают хвойные породы деревьев и кустарников (туя, ель, сосна, кипарис, можжевельник и др.). Отмечают красоту зимней природы. Проводят наблюдения за снегом, инеем. Особое место в работе занимает наблюдение за зимующими птицами, их поведением, оказание помощи птицам.</w:t>
      </w:r>
    </w:p>
    <w:p w14:paraId="6992A7F8" w14:textId="77777777" w:rsidR="006270CA" w:rsidRPr="006270CA" w:rsidRDefault="006270CA" w:rsidP="006270CA">
      <w:pPr>
        <w:shd w:val="clear" w:color="auto" w:fill="FFFFFF"/>
        <w:spacing w:after="0" w:line="240" w:lineRule="auto"/>
        <w:ind w:left="318" w:right="104" w:firstLine="336"/>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Ранней весной дети отмечают первые признаки весны в природе. В группу вносятся ветки тополя. Постепенно, по мере пробуждения природы, дети отмечают набухшие почки, появление соцветий на деревьях, первые листья, первые цветы. В мае на примере цветов мать-и- мачехи, калужницы, купальницы, лютика, сурепки показывается разнообразие оттенков желтого цвета.</w:t>
      </w:r>
    </w:p>
    <w:p w14:paraId="3A42C556" w14:textId="77777777" w:rsidR="006270CA" w:rsidRPr="006270CA" w:rsidRDefault="006270CA" w:rsidP="006270CA">
      <w:pPr>
        <w:shd w:val="clear" w:color="auto" w:fill="FFFFFF"/>
        <w:spacing w:after="0" w:line="240" w:lineRule="auto"/>
        <w:ind w:left="318" w:right="108" w:firstLine="336"/>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Организуя процесс </w:t>
      </w:r>
      <w:r w:rsidRPr="006270CA">
        <w:rPr>
          <w:rFonts w:ascii="Times New Roman" w:eastAsia="Times New Roman" w:hAnsi="Times New Roman" w:cs="Times New Roman"/>
          <w:b/>
          <w:bCs/>
          <w:sz w:val="24"/>
          <w:szCs w:val="24"/>
          <w:lang w:eastAsia="ru-RU"/>
        </w:rPr>
        <w:t>восприятия искусства, </w:t>
      </w:r>
      <w:r w:rsidRPr="006270CA">
        <w:rPr>
          <w:rFonts w:ascii="Times New Roman" w:eastAsia="Times New Roman" w:hAnsi="Times New Roman" w:cs="Times New Roman"/>
          <w:sz w:val="24"/>
          <w:szCs w:val="24"/>
          <w:lang w:eastAsia="ru-RU"/>
        </w:rPr>
        <w:t>воспитатели знакомят детей с работами народных мастеров и произведениями декоративно-прикладного искусства. Организуются выставки, на которых происходит знакомство с орнаментом и изображением растительного узора (цветы, ягоды, травка).</w:t>
      </w:r>
    </w:p>
    <w:p w14:paraId="2E9951D4" w14:textId="77777777" w:rsidR="006270CA" w:rsidRPr="006270CA" w:rsidRDefault="006270CA" w:rsidP="006270CA">
      <w:pPr>
        <w:shd w:val="clear" w:color="auto" w:fill="FFFFFF"/>
        <w:spacing w:after="0" w:line="240" w:lineRule="auto"/>
        <w:ind w:left="308" w:right="226"/>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В рамках данного направления детей знакомят с такими профессиями, как художник, художник-иллюстратор. Планируется интересная работа по рассматриванию иллюстраций, передающих с помощью различных средств художественной выразительности определенное настроение (радость, грусть, страх и др.)- Очень нравится детям рассматривать иллюстрации и репродукции произведений живописи с изображением сцен, позволяющих думать о какой-то тайне и по-разному толковать изображенные события.</w:t>
      </w:r>
    </w:p>
    <w:p w14:paraId="4AE506D6" w14:textId="77777777" w:rsidR="006270CA" w:rsidRPr="006270CA" w:rsidRDefault="006270CA" w:rsidP="006270CA">
      <w:pPr>
        <w:shd w:val="clear" w:color="auto" w:fill="FFFFFF"/>
        <w:spacing w:after="0" w:line="240" w:lineRule="auto"/>
        <w:ind w:left="332" w:right="174" w:firstLine="342"/>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На речевое развитие существенное влияние оказывает результат изобразительной деятельности, т. е. детские работы. Например, сентябрьские детские работы «Перчатки», «Связка ключей» используются для проведения игр «Чего не стало?», «Найди пару», «Найди отличия» и др. В течение года по детским работам создаются книги: «Розовая книга сказок» — в октябре,</w:t>
      </w:r>
    </w:p>
    <w:p w14:paraId="4F440AE5" w14:textId="77777777" w:rsidR="006270CA" w:rsidRPr="006270CA" w:rsidRDefault="006270CA" w:rsidP="006270CA">
      <w:pPr>
        <w:shd w:val="clear" w:color="auto" w:fill="FFFFFF"/>
        <w:spacing w:after="0" w:line="240" w:lineRule="auto"/>
        <w:ind w:left="332" w:right="178"/>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«Голубая книга сказок» — в декабре, «Сказки ночи» — в феврале (средняя группа). Книга в подарок Деду Морозу – старшая и подготовительная группа.</w:t>
      </w:r>
    </w:p>
    <w:p w14:paraId="0062D427" w14:textId="77777777" w:rsidR="006270CA" w:rsidRPr="006270CA" w:rsidRDefault="006270CA" w:rsidP="006270CA">
      <w:pPr>
        <w:shd w:val="clear" w:color="auto" w:fill="FFFFFF"/>
        <w:spacing w:after="0" w:line="240" w:lineRule="auto"/>
        <w:ind w:left="332" w:right="182" w:firstLine="342"/>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 xml:space="preserve">При организации совместного и самостоятельного творчества детей во второй половине дня воспитатель нацеливает детей на сочинении сказки по продукту изобразительного творчества, многие поделки, сделанные руками </w:t>
      </w:r>
      <w:proofErr w:type="gramStart"/>
      <w:r w:rsidRPr="006270CA">
        <w:rPr>
          <w:rFonts w:ascii="Times New Roman" w:eastAsia="Times New Roman" w:hAnsi="Times New Roman" w:cs="Times New Roman"/>
          <w:sz w:val="24"/>
          <w:szCs w:val="24"/>
          <w:lang w:eastAsia="ru-RU"/>
        </w:rPr>
        <w:t>детей</w:t>
      </w:r>
      <w:proofErr w:type="gramEnd"/>
      <w:r w:rsidRPr="006270CA">
        <w:rPr>
          <w:rFonts w:ascii="Times New Roman" w:eastAsia="Times New Roman" w:hAnsi="Times New Roman" w:cs="Times New Roman"/>
          <w:sz w:val="24"/>
          <w:szCs w:val="24"/>
          <w:lang w:eastAsia="ru-RU"/>
        </w:rPr>
        <w:t xml:space="preserve"> обыгрываются в самостоятельных играх.</w:t>
      </w:r>
    </w:p>
    <w:p w14:paraId="6A71914A" w14:textId="5A2B80B3" w:rsidR="006270CA" w:rsidRPr="006270CA" w:rsidRDefault="006270CA" w:rsidP="006270CA">
      <w:pPr>
        <w:shd w:val="clear" w:color="auto" w:fill="FFFFFF"/>
        <w:spacing w:after="0" w:line="240" w:lineRule="auto"/>
        <w:ind w:left="386" w:right="152" w:firstLine="342"/>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Содержание работы в рамках художественного труда способствует развитию мелкой моторики руки ребенка. В течение года дети активно работают ножницами, пришивают пуговицы, работают со штампами и трафаретами. Используются приемы обрывания, процарапывания, складывания бумаги.</w:t>
      </w:r>
    </w:p>
    <w:p w14:paraId="30F238AB" w14:textId="77777777" w:rsidR="006270CA" w:rsidRDefault="006270CA" w:rsidP="006270CA">
      <w:pPr>
        <w:shd w:val="clear" w:color="auto" w:fill="FFFFFF"/>
        <w:spacing w:after="0" w:line="240" w:lineRule="auto"/>
        <w:ind w:left="746"/>
        <w:jc w:val="both"/>
        <w:rPr>
          <w:rFonts w:ascii="Times New Roman" w:eastAsia="Times New Roman" w:hAnsi="Times New Roman" w:cs="Times New Roman"/>
          <w:b/>
          <w:bCs/>
          <w:sz w:val="24"/>
          <w:szCs w:val="24"/>
          <w:lang w:eastAsia="ru-RU"/>
        </w:rPr>
      </w:pPr>
    </w:p>
    <w:p w14:paraId="21DFBBC6" w14:textId="0A2B0F2F" w:rsidR="006270CA" w:rsidRPr="006270CA" w:rsidRDefault="006270CA" w:rsidP="006270CA">
      <w:pPr>
        <w:shd w:val="clear" w:color="auto" w:fill="FFFFFF"/>
        <w:spacing w:after="0" w:line="240" w:lineRule="auto"/>
        <w:ind w:left="746"/>
        <w:jc w:val="both"/>
        <w:rPr>
          <w:rFonts w:ascii="Times New Roman" w:eastAsia="Times New Roman" w:hAnsi="Times New Roman" w:cs="Times New Roman"/>
          <w:lang w:eastAsia="ru-RU"/>
        </w:rPr>
      </w:pPr>
      <w:r w:rsidRPr="006270CA">
        <w:rPr>
          <w:rFonts w:ascii="Times New Roman" w:eastAsia="Times New Roman" w:hAnsi="Times New Roman" w:cs="Times New Roman"/>
          <w:b/>
          <w:bCs/>
          <w:sz w:val="24"/>
          <w:szCs w:val="24"/>
          <w:lang w:eastAsia="ru-RU"/>
        </w:rPr>
        <w:t>Развитие детей в театрализованной деятельности</w:t>
      </w:r>
    </w:p>
    <w:p w14:paraId="37E6D932" w14:textId="77777777" w:rsidR="006270CA" w:rsidRDefault="006270CA" w:rsidP="006270CA">
      <w:pPr>
        <w:shd w:val="clear" w:color="auto" w:fill="FFFFFF"/>
        <w:spacing w:after="0" w:line="240" w:lineRule="auto"/>
        <w:ind w:left="420" w:right="118" w:firstLine="336"/>
        <w:jc w:val="both"/>
        <w:rPr>
          <w:rFonts w:ascii="Times New Roman" w:eastAsia="Times New Roman" w:hAnsi="Times New Roman" w:cs="Times New Roman"/>
          <w:sz w:val="24"/>
          <w:szCs w:val="24"/>
          <w:lang w:eastAsia="ru-RU"/>
        </w:rPr>
      </w:pPr>
    </w:p>
    <w:p w14:paraId="1F334E68" w14:textId="5774D39C" w:rsidR="006270CA" w:rsidRPr="006270CA" w:rsidRDefault="006270CA" w:rsidP="006270CA">
      <w:pPr>
        <w:shd w:val="clear" w:color="auto" w:fill="FFFFFF"/>
        <w:spacing w:after="0" w:line="240" w:lineRule="auto"/>
        <w:ind w:left="420" w:right="118" w:firstLine="336"/>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Для полноценного развития детей в театрализованной деятельности предлагается новый подход к организации, содержанию и методам работы с ними. Остановимся на некоторых особенностях работы, оказывающих существенное влияние на речевое развитие детей.</w:t>
      </w:r>
    </w:p>
    <w:p w14:paraId="0E53BD75" w14:textId="77777777" w:rsidR="006270CA" w:rsidRPr="006270CA" w:rsidRDefault="006270CA" w:rsidP="006270CA">
      <w:pPr>
        <w:shd w:val="clear" w:color="auto" w:fill="FFFFFF"/>
        <w:spacing w:after="0" w:line="240" w:lineRule="auto"/>
        <w:ind w:left="438" w:right="104" w:firstLine="336"/>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Важной особенностью методики является то, что всем детям предоставляются равные возможности для участия в инсценировке. Это значит, что они действуют в различных ролях независимо от их способностей. Для работы с детьми воспитателям предлагается примерный репертуар, включающий фольклор народов мира, русскую и мировую классическую поэзию, стихи современных отечественных и зарубежных авторов.</w:t>
      </w:r>
    </w:p>
    <w:p w14:paraId="3D97E488" w14:textId="77777777" w:rsidR="006270CA" w:rsidRPr="006270CA" w:rsidRDefault="006270CA" w:rsidP="006270CA">
      <w:pPr>
        <w:shd w:val="clear" w:color="auto" w:fill="FFFFFF"/>
        <w:spacing w:after="0" w:line="240" w:lineRule="auto"/>
        <w:ind w:left="300" w:right="144" w:firstLine="340"/>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 xml:space="preserve">Театрализованная деятельность детей не подразумевает специальных, утомительных репетиций. Вся работа проводится в течение одного дня в неделю. Этот </w:t>
      </w:r>
      <w:r w:rsidRPr="006270CA">
        <w:rPr>
          <w:rFonts w:ascii="Times New Roman" w:eastAsia="Times New Roman" w:hAnsi="Times New Roman" w:cs="Times New Roman"/>
          <w:sz w:val="24"/>
          <w:szCs w:val="24"/>
          <w:lang w:eastAsia="ru-RU"/>
        </w:rPr>
        <w:lastRenderedPageBreak/>
        <w:t>день в программе называется «театральная пятница». Работа с детьми проходит в следующей последовательности.</w:t>
      </w:r>
    </w:p>
    <w:p w14:paraId="072703A3" w14:textId="77777777" w:rsidR="006270CA" w:rsidRPr="006270CA" w:rsidRDefault="006270CA" w:rsidP="006270CA">
      <w:pPr>
        <w:shd w:val="clear" w:color="auto" w:fill="FFFFFF"/>
        <w:spacing w:after="0" w:line="240" w:lineRule="auto"/>
        <w:ind w:left="300" w:right="140" w:firstLine="340"/>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Воспитатель знакомит детей с содержанием поэтического произведения и предлагает им разыграть его в ролях. Далее начинается работа над ролью. Именно этот этап оказывает существенное влияние на развитие речи каждого ребенка.</w:t>
      </w:r>
    </w:p>
    <w:p w14:paraId="7EC3299A" w14:textId="77777777" w:rsidR="006270CA" w:rsidRPr="006270CA" w:rsidRDefault="006270CA" w:rsidP="006270CA">
      <w:pPr>
        <w:shd w:val="clear" w:color="auto" w:fill="FFFFFF"/>
        <w:spacing w:after="0" w:line="240" w:lineRule="auto"/>
        <w:ind w:left="304" w:right="142" w:firstLine="342"/>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Педагог дает художественное </w:t>
      </w:r>
      <w:r w:rsidRPr="006270CA">
        <w:rPr>
          <w:rFonts w:ascii="Times New Roman" w:eastAsia="Times New Roman" w:hAnsi="Times New Roman" w:cs="Times New Roman"/>
          <w:b/>
          <w:bCs/>
          <w:sz w:val="24"/>
          <w:szCs w:val="24"/>
          <w:lang w:eastAsia="ru-RU"/>
        </w:rPr>
        <w:t>описание места действия </w:t>
      </w:r>
      <w:r w:rsidRPr="006270CA">
        <w:rPr>
          <w:rFonts w:ascii="Times New Roman" w:eastAsia="Times New Roman" w:hAnsi="Times New Roman" w:cs="Times New Roman"/>
          <w:sz w:val="24"/>
          <w:szCs w:val="24"/>
          <w:lang w:eastAsia="ru-RU"/>
        </w:rPr>
        <w:t>инсценировки (лес, дом, дорога и др.). Дети активно дополняют описание, а со второй половины года пытаются описать свое видение места происходящих событий.</w:t>
      </w:r>
    </w:p>
    <w:p w14:paraId="201FEB4A" w14:textId="2DCE69DE" w:rsidR="006270CA" w:rsidRPr="006270CA" w:rsidRDefault="006270CA" w:rsidP="006270CA">
      <w:pPr>
        <w:shd w:val="clear" w:color="auto" w:fill="FFFFFF"/>
        <w:spacing w:after="0" w:line="240" w:lineRule="auto"/>
        <w:ind w:left="308" w:right="138" w:firstLine="336"/>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На следующем этапе </w:t>
      </w:r>
      <w:r w:rsidRPr="006270CA">
        <w:rPr>
          <w:rFonts w:ascii="Times New Roman" w:eastAsia="Times New Roman" w:hAnsi="Times New Roman" w:cs="Times New Roman"/>
          <w:b/>
          <w:bCs/>
          <w:sz w:val="24"/>
          <w:szCs w:val="24"/>
          <w:lang w:eastAsia="ru-RU"/>
        </w:rPr>
        <w:t>анализируются события, </w:t>
      </w:r>
      <w:r w:rsidRPr="006270CA">
        <w:rPr>
          <w:rFonts w:ascii="Times New Roman" w:eastAsia="Times New Roman" w:hAnsi="Times New Roman" w:cs="Times New Roman"/>
          <w:sz w:val="24"/>
          <w:szCs w:val="24"/>
          <w:lang w:eastAsia="ru-RU"/>
        </w:rPr>
        <w:t>описываемые в произведении. Дети восстанавливают последовательность событий. Используются элементы пересказа стихотворного текста в повествовательном варианте.</w:t>
      </w:r>
    </w:p>
    <w:p w14:paraId="2B165F4E" w14:textId="77777777" w:rsidR="006270CA" w:rsidRDefault="006270CA" w:rsidP="006270CA">
      <w:pPr>
        <w:shd w:val="clear" w:color="auto" w:fill="FFFFFF"/>
        <w:spacing w:after="0" w:line="240" w:lineRule="auto"/>
        <w:ind w:left="300" w:right="120"/>
        <w:jc w:val="both"/>
        <w:rPr>
          <w:rFonts w:ascii="Times New Roman" w:eastAsia="Times New Roman" w:hAnsi="Times New Roman" w:cs="Times New Roman"/>
          <w:sz w:val="24"/>
          <w:szCs w:val="24"/>
          <w:lang w:eastAsia="ru-RU"/>
        </w:rPr>
      </w:pPr>
      <w:r w:rsidRPr="006270CA">
        <w:rPr>
          <w:rFonts w:ascii="Times New Roman" w:eastAsia="Times New Roman" w:hAnsi="Times New Roman" w:cs="Times New Roman"/>
          <w:sz w:val="24"/>
          <w:szCs w:val="24"/>
          <w:lang w:eastAsia="ru-RU"/>
        </w:rPr>
        <w:t>После распределения и принятия ролей воспитатель побуждает детей к фантазированию по поводу </w:t>
      </w:r>
      <w:r w:rsidRPr="006270CA">
        <w:rPr>
          <w:rFonts w:ascii="Times New Roman" w:eastAsia="Times New Roman" w:hAnsi="Times New Roman" w:cs="Times New Roman"/>
          <w:b/>
          <w:bCs/>
          <w:sz w:val="24"/>
          <w:szCs w:val="24"/>
          <w:lang w:eastAsia="ru-RU"/>
        </w:rPr>
        <w:t>внешнего вида действующих лиц, их поведения, взаимоотношений </w:t>
      </w:r>
      <w:r w:rsidRPr="006270CA">
        <w:rPr>
          <w:rFonts w:ascii="Times New Roman" w:eastAsia="Times New Roman" w:hAnsi="Times New Roman" w:cs="Times New Roman"/>
          <w:sz w:val="24"/>
          <w:szCs w:val="24"/>
          <w:lang w:eastAsia="ru-RU"/>
        </w:rPr>
        <w:t>героев. При этом характеристики могут быть представлены значительно шире событий, входящих в инсценировку. При составлении описаний действующих лиц активизируется словарь прилагательных, глаголов, наречий</w:t>
      </w:r>
    </w:p>
    <w:p w14:paraId="276A76B7" w14:textId="14530370" w:rsidR="006270CA" w:rsidRDefault="006270CA" w:rsidP="006270CA">
      <w:pPr>
        <w:shd w:val="clear" w:color="auto" w:fill="FFFFFF"/>
        <w:spacing w:after="0" w:line="240" w:lineRule="auto"/>
        <w:ind w:left="300" w:right="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70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270CA">
        <w:rPr>
          <w:rFonts w:ascii="Times New Roman" w:eastAsia="Times New Roman" w:hAnsi="Times New Roman" w:cs="Times New Roman"/>
          <w:sz w:val="24"/>
          <w:szCs w:val="24"/>
          <w:lang w:eastAsia="ru-RU"/>
        </w:rPr>
        <w:t xml:space="preserve">Важным моментом в методике является то, что описание внешности героев, их действий закрепляется в практическом плане. Например, каждому ребенку предлагается раскрасить заготовку маски в соответствии с созданным им образом. Особенности поведения героев, их действия в контексте произведения сначала проговариваются детьми, а затем демонстрируются. </w:t>
      </w:r>
    </w:p>
    <w:p w14:paraId="36BD02EC" w14:textId="77777777" w:rsidR="006270CA" w:rsidRDefault="006270CA" w:rsidP="006270CA">
      <w:pPr>
        <w:shd w:val="clear" w:color="auto" w:fill="FFFFFF"/>
        <w:spacing w:after="0" w:line="240" w:lineRule="auto"/>
        <w:ind w:left="300" w:right="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70CA">
        <w:rPr>
          <w:rFonts w:ascii="Times New Roman" w:eastAsia="Times New Roman" w:hAnsi="Times New Roman" w:cs="Times New Roman"/>
          <w:sz w:val="24"/>
          <w:szCs w:val="24"/>
          <w:lang w:eastAsia="ru-RU"/>
        </w:rPr>
        <w:t>Например, в инсценировке по стихотворению В. Антоновой «Зайки серые сидят» воспитатель с детьми разбирает значение глаголов </w:t>
      </w:r>
      <w:r w:rsidRPr="006270CA">
        <w:rPr>
          <w:rFonts w:ascii="Times New Roman" w:eastAsia="Times New Roman" w:hAnsi="Times New Roman" w:cs="Times New Roman"/>
          <w:i/>
          <w:iCs/>
          <w:sz w:val="24"/>
          <w:szCs w:val="24"/>
          <w:lang w:eastAsia="ru-RU"/>
        </w:rPr>
        <w:t>бежать </w:t>
      </w:r>
      <w:r w:rsidRPr="006270CA">
        <w:rPr>
          <w:rFonts w:ascii="Times New Roman" w:eastAsia="Times New Roman" w:hAnsi="Times New Roman" w:cs="Times New Roman"/>
          <w:sz w:val="24"/>
          <w:szCs w:val="24"/>
          <w:lang w:eastAsia="ru-RU"/>
        </w:rPr>
        <w:t>(«Вдруг бежит лисичка...») и </w:t>
      </w:r>
      <w:r w:rsidRPr="006270CA">
        <w:rPr>
          <w:rFonts w:ascii="Times New Roman" w:eastAsia="Times New Roman" w:hAnsi="Times New Roman" w:cs="Times New Roman"/>
          <w:i/>
          <w:iCs/>
          <w:sz w:val="24"/>
          <w:szCs w:val="24"/>
          <w:lang w:eastAsia="ru-RU"/>
        </w:rPr>
        <w:t>разбежались </w:t>
      </w:r>
      <w:r w:rsidRPr="006270CA">
        <w:rPr>
          <w:rFonts w:ascii="Times New Roman" w:eastAsia="Times New Roman" w:hAnsi="Times New Roman" w:cs="Times New Roman"/>
          <w:sz w:val="24"/>
          <w:szCs w:val="24"/>
          <w:lang w:eastAsia="ru-RU"/>
        </w:rPr>
        <w:t xml:space="preserve">(«По лесной лужайке разбежались зайки»). Воспитатель спрашивает: «Как бежит лисичка? (Быстро, тихо.) Что делают зайки, когда видят лису?» (Убегают от нее.) </w:t>
      </w:r>
    </w:p>
    <w:p w14:paraId="0392308E" w14:textId="45E2BBFC" w:rsidR="006270CA" w:rsidRPr="006270CA" w:rsidRDefault="006270CA" w:rsidP="006270CA">
      <w:pPr>
        <w:shd w:val="clear" w:color="auto" w:fill="FFFFFF"/>
        <w:spacing w:after="0" w:line="240" w:lineRule="auto"/>
        <w:ind w:left="300" w:right="120"/>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sidRPr="006270CA">
        <w:rPr>
          <w:rFonts w:ascii="Times New Roman" w:eastAsia="Times New Roman" w:hAnsi="Times New Roman" w:cs="Times New Roman"/>
          <w:sz w:val="24"/>
          <w:szCs w:val="24"/>
          <w:lang w:eastAsia="ru-RU"/>
        </w:rPr>
        <w:t>Педагог обращает внимание детей, что, когда зайчата убегают, они не бегут друг за другом, а разбегаются в разные стороны. Понимание смысла глаголов закрепляется в проигрывании соответствующих действий героев: «Покажите, как бе- жит лисичка», «Покажите, как зайчики разбежались». Анализ отношений героев произведения постепенно подводит детей к подбору слов, характеризующих действующих лиц.</w:t>
      </w:r>
    </w:p>
    <w:p w14:paraId="1A5D73AE" w14:textId="06A6F5F8" w:rsidR="006270CA" w:rsidRPr="006270CA" w:rsidRDefault="006270CA" w:rsidP="006270CA">
      <w:pPr>
        <w:shd w:val="clear" w:color="auto" w:fill="FFFFFF"/>
        <w:spacing w:after="0" w:line="240" w:lineRule="auto"/>
        <w:ind w:left="308" w:right="104" w:firstLine="336"/>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В методике иногда вводятся предварительные беседы и маленькие этюды, помогающие лучшему восприятию произведения. Например, в инсценировке по стихотворению Д. Хармса «Кошки» воспитатель во время предварительной беседы предлагает детям ответить на вопросы: «Как вы относитесь к кошкам? Что вы знаете о кошках? У кого дома есть кошка?»; описать, какими бывают кошки (внешние характеристики, повадки), как они ведут себя в разных ситуациях (когда просят что-нибудь, обижаются и злятся). Затем проигрывается этюд, где воспитатель предлагает детям представить, что они идут по дорожке и видят кошек. Как поступит каждый из них? Детям предлагается подойти к котятам (игрушки, картинки) и поговорить с ними.</w:t>
      </w:r>
    </w:p>
    <w:p w14:paraId="0E2BA79D" w14:textId="77777777" w:rsidR="006270CA" w:rsidRPr="006270CA" w:rsidRDefault="006270CA" w:rsidP="006270CA">
      <w:pPr>
        <w:shd w:val="clear" w:color="auto" w:fill="FFFFFF"/>
        <w:spacing w:after="0" w:line="240" w:lineRule="auto"/>
        <w:ind w:left="314" w:right="110" w:firstLine="336"/>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Учитывая огромное влияние предусмотренной в программе методики театрализованной деятельности детей на развитие речи, в данном пособии предлагается подробный анализ речевой работы педагога по каждой инсценировке.</w:t>
      </w:r>
    </w:p>
    <w:p w14:paraId="3BC9FDDD" w14:textId="77777777" w:rsidR="006270CA" w:rsidRPr="006270CA" w:rsidRDefault="006270CA" w:rsidP="006270CA">
      <w:pPr>
        <w:shd w:val="clear" w:color="auto" w:fill="FFFFFF"/>
        <w:spacing w:after="0" w:line="240" w:lineRule="auto"/>
        <w:ind w:left="300"/>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Отдельно хочется затронуть формы работы с детьми по развитию связной речи.</w:t>
      </w:r>
    </w:p>
    <w:p w14:paraId="02B0BDB1" w14:textId="77777777" w:rsidR="006270CA" w:rsidRDefault="006270CA" w:rsidP="006270CA">
      <w:pPr>
        <w:shd w:val="clear" w:color="auto" w:fill="FFFFFF"/>
        <w:spacing w:after="0" w:line="240" w:lineRule="auto"/>
        <w:ind w:left="300" w:right="110" w:firstLine="340"/>
        <w:jc w:val="both"/>
        <w:rPr>
          <w:rFonts w:ascii="Times New Roman" w:eastAsia="Times New Roman" w:hAnsi="Times New Roman" w:cs="Times New Roman"/>
          <w:b/>
          <w:bCs/>
          <w:sz w:val="24"/>
          <w:szCs w:val="24"/>
          <w:lang w:eastAsia="ru-RU"/>
        </w:rPr>
      </w:pPr>
    </w:p>
    <w:p w14:paraId="67A92CE5" w14:textId="77777777" w:rsidR="006270CA" w:rsidRDefault="006270CA" w:rsidP="006270CA">
      <w:pPr>
        <w:shd w:val="clear" w:color="auto" w:fill="FFFFFF"/>
        <w:spacing w:after="0" w:line="240" w:lineRule="auto"/>
        <w:ind w:left="300" w:right="110" w:firstLine="340"/>
        <w:jc w:val="both"/>
        <w:rPr>
          <w:rFonts w:ascii="Times New Roman" w:eastAsia="Times New Roman" w:hAnsi="Times New Roman" w:cs="Times New Roman"/>
          <w:b/>
          <w:bCs/>
          <w:sz w:val="24"/>
          <w:szCs w:val="24"/>
          <w:lang w:eastAsia="ru-RU"/>
        </w:rPr>
      </w:pPr>
      <w:r w:rsidRPr="006270CA">
        <w:rPr>
          <w:rFonts w:ascii="Times New Roman" w:eastAsia="Times New Roman" w:hAnsi="Times New Roman" w:cs="Times New Roman"/>
          <w:b/>
          <w:bCs/>
          <w:sz w:val="24"/>
          <w:szCs w:val="24"/>
          <w:lang w:eastAsia="ru-RU"/>
        </w:rPr>
        <w:t xml:space="preserve">Развитие диалогического взаимодействия. </w:t>
      </w:r>
    </w:p>
    <w:p w14:paraId="4F1CDA3B" w14:textId="5169ECAB" w:rsidR="006270CA" w:rsidRPr="006270CA" w:rsidRDefault="006270CA" w:rsidP="006270CA">
      <w:pPr>
        <w:shd w:val="clear" w:color="auto" w:fill="FFFFFF"/>
        <w:spacing w:after="0" w:line="240" w:lineRule="auto"/>
        <w:ind w:left="300" w:right="110" w:firstLine="340"/>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В</w:t>
      </w:r>
      <w:r w:rsidRPr="006270CA">
        <w:rPr>
          <w:rFonts w:ascii="Times New Roman" w:eastAsia="Times New Roman" w:hAnsi="Times New Roman" w:cs="Times New Roman"/>
          <w:b/>
          <w:bCs/>
          <w:sz w:val="24"/>
          <w:szCs w:val="24"/>
          <w:lang w:eastAsia="ru-RU"/>
        </w:rPr>
        <w:t> </w:t>
      </w:r>
      <w:r w:rsidRPr="006270CA">
        <w:rPr>
          <w:rFonts w:ascii="Times New Roman" w:eastAsia="Times New Roman" w:hAnsi="Times New Roman" w:cs="Times New Roman"/>
          <w:sz w:val="24"/>
          <w:szCs w:val="24"/>
          <w:lang w:eastAsia="ru-RU"/>
        </w:rPr>
        <w:t xml:space="preserve">отечественной методике развития речи детей дошкольного возраста большое внимание уделяется изучению и развитию диалогической речи. Однако очень часто выделенные в методике средства развития речи детей больше ориентированы на диалогическое общение ребенка с взрослым (педагогом). Соответственно большинство конкретных методов и приемов, используемых в практике детского сада, также подразумевают обязательное активное и руководящее участие взрослого в процессе </w:t>
      </w:r>
      <w:r w:rsidRPr="006270CA">
        <w:rPr>
          <w:rFonts w:ascii="Times New Roman" w:eastAsia="Times New Roman" w:hAnsi="Times New Roman" w:cs="Times New Roman"/>
          <w:sz w:val="24"/>
          <w:szCs w:val="24"/>
          <w:lang w:eastAsia="ru-RU"/>
        </w:rPr>
        <w:lastRenderedPageBreak/>
        <w:t>формирования диалогической речи и взаимодействия. Например, организуя беседы с детьми, именно взрослый определяет тематику разговора, его содержательные моменты, вопросы и даже ответы детей.</w:t>
      </w:r>
    </w:p>
    <w:p w14:paraId="20ECE632" w14:textId="77777777" w:rsidR="006270CA" w:rsidRPr="006270CA" w:rsidRDefault="006270CA" w:rsidP="006270CA">
      <w:pPr>
        <w:shd w:val="clear" w:color="auto" w:fill="FFFFFF"/>
        <w:spacing w:after="0" w:line="240" w:lineRule="auto"/>
        <w:ind w:left="308" w:right="108" w:firstLine="342"/>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При таком подходе самым инициативным, активным и коммуникабельным является взрослый. А ребенку отводится роль пассивного собеседника. Это отрицательно сказывается на коммуникативной позиции и самостоятельности детей, а процесс развития диалогического общения со сверстниками протекает стихийно.</w:t>
      </w:r>
    </w:p>
    <w:p w14:paraId="3B47E10F" w14:textId="77777777" w:rsidR="006270CA" w:rsidRPr="006270CA" w:rsidRDefault="006270CA" w:rsidP="006270CA">
      <w:pPr>
        <w:shd w:val="clear" w:color="auto" w:fill="FFFFFF"/>
        <w:spacing w:after="0" w:line="240" w:lineRule="auto"/>
        <w:ind w:left="300" w:right="116"/>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Учитывая, что диалогическая форма речи в старшем дошкольном возрасте эффективно развивается в процессе речевого взаимодействия сверстников, в предлагаемой методике именно этому моменту будет уделяться особое внимание. При этом одним из важных</w:t>
      </w:r>
    </w:p>
    <w:p w14:paraId="4F91CE92" w14:textId="77777777" w:rsidR="006270CA" w:rsidRPr="006270CA" w:rsidRDefault="006270CA" w:rsidP="006270CA">
      <w:pPr>
        <w:shd w:val="clear" w:color="auto" w:fill="FFFFFF"/>
        <w:spacing w:after="0" w:line="240" w:lineRule="auto"/>
        <w:ind w:left="300" w:right="124"/>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условий диалогического взаимодействия является объединение старших дошкольников в пары (диалогические пары) с учетом их диалогической позиции (активная и пассивная), которая определяется на специальном занятии.</w:t>
      </w:r>
    </w:p>
    <w:p w14:paraId="27AE93E1" w14:textId="77777777" w:rsidR="006270CA" w:rsidRPr="006270CA" w:rsidRDefault="006270CA" w:rsidP="006270CA">
      <w:pPr>
        <w:shd w:val="clear" w:color="auto" w:fill="FFFFFF"/>
        <w:spacing w:after="0" w:line="240" w:lineRule="auto"/>
        <w:ind w:left="300" w:right="124" w:firstLine="346"/>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Определив среди детей группы коммуникативно активных и коммуникативно пассивных детей, педагог в последующем (в течение года) упражняет детей (объединяя их в пары) в диалогическом взаимодействии при составлении диалогических сказок. При этом необходимо придерживаться следующей последовательности:</w:t>
      </w:r>
    </w:p>
    <w:p w14:paraId="6F6BD43C" w14:textId="77777777" w:rsidR="006270CA" w:rsidRPr="006270CA" w:rsidRDefault="006270CA" w:rsidP="006270CA">
      <w:pPr>
        <w:shd w:val="clear" w:color="auto" w:fill="FFFFFF"/>
        <w:spacing w:after="0" w:line="240" w:lineRule="auto"/>
        <w:ind w:left="304" w:right="134" w:firstLine="342"/>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объединение в первую очередь коммуникативно активных детей с коммуникативно пассивными (2—3 занятия);</w:t>
      </w:r>
    </w:p>
    <w:p w14:paraId="16B9F62A" w14:textId="77777777" w:rsidR="006270CA" w:rsidRPr="006270CA" w:rsidRDefault="006270CA" w:rsidP="006270CA">
      <w:pPr>
        <w:shd w:val="clear" w:color="auto" w:fill="FFFFFF"/>
        <w:spacing w:after="0" w:line="240" w:lineRule="auto"/>
        <w:ind w:left="646" w:right="358" w:firstLine="4"/>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объединение в первую очередь двух коммуникативно пассивных детей (2—3 занятия); свободное объединение детей в пары (по собственному выбору).</w:t>
      </w:r>
    </w:p>
    <w:p w14:paraId="7725602D" w14:textId="77777777" w:rsidR="006270CA" w:rsidRPr="006270CA" w:rsidRDefault="006270CA" w:rsidP="006270CA">
      <w:pPr>
        <w:shd w:val="clear" w:color="auto" w:fill="FFFFFF"/>
        <w:spacing w:after="0" w:line="240" w:lineRule="auto"/>
        <w:ind w:left="304" w:right="122" w:firstLine="336"/>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Мотивом к речевой деятельности детей является рассказ педагога о просьбе малышей детского сада составить для них книжечку маленьких сказок.</w:t>
      </w:r>
    </w:p>
    <w:p w14:paraId="6FE7A404" w14:textId="77777777" w:rsidR="006270CA" w:rsidRPr="006270CA" w:rsidRDefault="006270CA" w:rsidP="006270CA">
      <w:pPr>
        <w:shd w:val="clear" w:color="auto" w:fill="FFFFFF"/>
        <w:spacing w:after="0" w:line="240" w:lineRule="auto"/>
        <w:ind w:left="304" w:right="122" w:firstLine="346"/>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 xml:space="preserve">В работе используются сюжетные картинки из пособия Т. И. </w:t>
      </w:r>
      <w:proofErr w:type="spellStart"/>
      <w:r w:rsidRPr="006270CA">
        <w:rPr>
          <w:rFonts w:ascii="Times New Roman" w:eastAsia="Times New Roman" w:hAnsi="Times New Roman" w:cs="Times New Roman"/>
          <w:sz w:val="24"/>
          <w:szCs w:val="24"/>
          <w:lang w:eastAsia="ru-RU"/>
        </w:rPr>
        <w:t>Гризик</w:t>
      </w:r>
      <w:proofErr w:type="spellEnd"/>
      <w:r w:rsidRPr="006270CA">
        <w:rPr>
          <w:rFonts w:ascii="Times New Roman" w:eastAsia="Times New Roman" w:hAnsi="Times New Roman" w:cs="Times New Roman"/>
          <w:sz w:val="24"/>
          <w:szCs w:val="24"/>
          <w:lang w:eastAsia="ru-RU"/>
        </w:rPr>
        <w:t xml:space="preserve"> «На пути к сказке» (картинки 1—6) и универсальные бумажные шапочки.</w:t>
      </w:r>
    </w:p>
    <w:p w14:paraId="1B3AF48D" w14:textId="77777777" w:rsidR="006270CA" w:rsidRDefault="006270CA" w:rsidP="006270CA">
      <w:pPr>
        <w:shd w:val="clear" w:color="auto" w:fill="FFFFFF"/>
        <w:spacing w:after="0" w:line="240" w:lineRule="auto"/>
        <w:ind w:left="304" w:right="114" w:firstLine="336"/>
        <w:jc w:val="both"/>
        <w:rPr>
          <w:rFonts w:ascii="Times New Roman" w:eastAsia="Times New Roman" w:hAnsi="Times New Roman" w:cs="Times New Roman"/>
          <w:b/>
          <w:bCs/>
          <w:sz w:val="24"/>
          <w:szCs w:val="24"/>
          <w:lang w:eastAsia="ru-RU"/>
        </w:rPr>
      </w:pPr>
    </w:p>
    <w:p w14:paraId="726DB922" w14:textId="77777777" w:rsidR="006270CA" w:rsidRDefault="006270CA" w:rsidP="006270CA">
      <w:pPr>
        <w:shd w:val="clear" w:color="auto" w:fill="FFFFFF"/>
        <w:spacing w:after="0" w:line="240" w:lineRule="auto"/>
        <w:ind w:left="304" w:right="114" w:firstLine="336"/>
        <w:jc w:val="both"/>
        <w:rPr>
          <w:rFonts w:ascii="Times New Roman" w:eastAsia="Times New Roman" w:hAnsi="Times New Roman" w:cs="Times New Roman"/>
          <w:b/>
          <w:bCs/>
          <w:sz w:val="24"/>
          <w:szCs w:val="24"/>
          <w:lang w:eastAsia="ru-RU"/>
        </w:rPr>
      </w:pPr>
      <w:r w:rsidRPr="006270CA">
        <w:rPr>
          <w:rFonts w:ascii="Times New Roman" w:eastAsia="Times New Roman" w:hAnsi="Times New Roman" w:cs="Times New Roman"/>
          <w:b/>
          <w:bCs/>
          <w:sz w:val="24"/>
          <w:szCs w:val="24"/>
          <w:lang w:eastAsia="ru-RU"/>
        </w:rPr>
        <w:t xml:space="preserve">Формирование монологической речи (описание и повествование). </w:t>
      </w:r>
    </w:p>
    <w:p w14:paraId="248C2F75" w14:textId="3FC48D4E" w:rsidR="006270CA" w:rsidRPr="006270CA" w:rsidRDefault="006270CA" w:rsidP="006270CA">
      <w:pPr>
        <w:shd w:val="clear" w:color="auto" w:fill="FFFFFF"/>
        <w:spacing w:after="0" w:line="240" w:lineRule="auto"/>
        <w:ind w:left="304" w:right="114" w:firstLine="336"/>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В старшей группе начинается целенаправленная работа по формированию навыков, необходимых для составления монологических высказываний. Обучение описательным и повествовательным высказываниям происходит раздельно. Сначала детей обучают составлять элементарные монологи-описания, затем раскрывают правила составления монологов повествовательного типа.</w:t>
      </w:r>
    </w:p>
    <w:p w14:paraId="310554AD" w14:textId="77777777" w:rsidR="006270CA" w:rsidRPr="006270CA" w:rsidRDefault="006270CA" w:rsidP="006270CA">
      <w:pPr>
        <w:shd w:val="clear" w:color="auto" w:fill="FFFFFF"/>
        <w:spacing w:after="0" w:line="240" w:lineRule="auto"/>
        <w:ind w:left="308" w:right="114" w:firstLine="342"/>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При обучении </w:t>
      </w:r>
      <w:r w:rsidRPr="006270CA">
        <w:rPr>
          <w:rFonts w:ascii="Times New Roman" w:eastAsia="Times New Roman" w:hAnsi="Times New Roman" w:cs="Times New Roman"/>
          <w:b/>
          <w:bCs/>
          <w:sz w:val="24"/>
          <w:szCs w:val="24"/>
          <w:lang w:eastAsia="ru-RU"/>
        </w:rPr>
        <w:t>описанию </w:t>
      </w:r>
      <w:r w:rsidRPr="006270CA">
        <w:rPr>
          <w:rFonts w:ascii="Times New Roman" w:eastAsia="Times New Roman" w:hAnsi="Times New Roman" w:cs="Times New Roman"/>
          <w:sz w:val="24"/>
          <w:szCs w:val="24"/>
          <w:lang w:eastAsia="ru-RU"/>
        </w:rPr>
        <w:t>учитывается сложность данного типа монолога. Детям раскрывается только два правила составления описаний: обозначение объекта описания (что или кто будет описываться); выбор логики (последовательности) перечисления характеристик.</w:t>
      </w:r>
    </w:p>
    <w:p w14:paraId="348E3B07" w14:textId="77777777" w:rsidR="006270CA" w:rsidRPr="006270CA" w:rsidRDefault="006270CA" w:rsidP="006270CA">
      <w:pPr>
        <w:shd w:val="clear" w:color="auto" w:fill="FFFFFF"/>
        <w:spacing w:after="0" w:line="240" w:lineRule="auto"/>
        <w:ind w:left="308" w:right="120" w:firstLine="342"/>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Логика (последовательность) перечисления определяется   пространственными ориентирами (слева направо, справа налево; сверху вниз, снизу вверх; по кругу).</w:t>
      </w:r>
    </w:p>
    <w:p w14:paraId="4F7B4EA3" w14:textId="7169E5EF" w:rsidR="006270CA" w:rsidRPr="006270CA" w:rsidRDefault="006270CA" w:rsidP="006270CA">
      <w:pPr>
        <w:shd w:val="clear" w:color="auto" w:fill="FFFFFF"/>
        <w:spacing w:after="0" w:line="240" w:lineRule="auto"/>
        <w:ind w:left="300" w:right="128"/>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 xml:space="preserve">При описании предметов используется и другая логика, связанная с характеристиками предметов нашего мира. Так, любой предмет включает в себя две группы характеристик: 1) внешние (телесные) характеристики: качества, свойства, признаки; </w:t>
      </w:r>
      <w:r>
        <w:rPr>
          <w:rFonts w:ascii="Times New Roman" w:eastAsia="Times New Roman" w:hAnsi="Times New Roman" w:cs="Times New Roman"/>
          <w:sz w:val="24"/>
          <w:szCs w:val="24"/>
          <w:lang w:eastAsia="ru-RU"/>
        </w:rPr>
        <w:t>2</w:t>
      </w:r>
      <w:r w:rsidRPr="006270CA">
        <w:rPr>
          <w:rFonts w:ascii="Times New Roman" w:eastAsia="Times New Roman" w:hAnsi="Times New Roman" w:cs="Times New Roman"/>
          <w:sz w:val="24"/>
          <w:szCs w:val="24"/>
          <w:lang w:eastAsia="ru-RU"/>
        </w:rPr>
        <w:t>)   внутренние (скрытые) характеристики: целевое назначение и функция предмета. Поэтому   при описании желательно, чтобы ребенок сначала описал одну группу характеристик, а затем перешел к описанию другой группы.</w:t>
      </w:r>
    </w:p>
    <w:p w14:paraId="4884ADEA" w14:textId="77777777" w:rsidR="006270CA" w:rsidRPr="006270CA" w:rsidRDefault="006270CA" w:rsidP="006270CA">
      <w:pPr>
        <w:shd w:val="clear" w:color="auto" w:fill="FFFFFF"/>
        <w:spacing w:after="0" w:line="240" w:lineRule="auto"/>
        <w:ind w:left="304" w:right="120" w:firstLine="342"/>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При обучении описанию активно используется самостоятельная изобразительная деятельность детей («Портрет моего сказочного друга», «Дом для сказочного друга»,</w:t>
      </w:r>
    </w:p>
    <w:p w14:paraId="2510B6A9" w14:textId="77777777" w:rsidR="006270CA" w:rsidRPr="006270CA" w:rsidRDefault="006270CA" w:rsidP="006270CA">
      <w:pPr>
        <w:shd w:val="clear" w:color="auto" w:fill="FFFFFF"/>
        <w:spacing w:after="0" w:line="240" w:lineRule="auto"/>
        <w:ind w:left="304" w:right="116"/>
        <w:jc w:val="both"/>
        <w:rPr>
          <w:rFonts w:ascii="Times New Roman" w:eastAsia="Times New Roman" w:hAnsi="Times New Roman" w:cs="Times New Roman"/>
          <w:lang w:eastAsia="ru-RU"/>
        </w:rPr>
      </w:pPr>
      <w:r w:rsidRPr="006270CA">
        <w:rPr>
          <w:rFonts w:ascii="Times New Roman" w:eastAsia="Times New Roman" w:hAnsi="Times New Roman" w:cs="Times New Roman"/>
          <w:sz w:val="24"/>
          <w:szCs w:val="24"/>
          <w:lang w:eastAsia="ru-RU"/>
        </w:rPr>
        <w:t xml:space="preserve">«Подарок для сказочного друга», «Транспорт для сказочного друга»). Качество описательных высказываний детей значительно повышается, так как ребенок дважды продумывает свое описание. Первый раз — когда продумывает изображение; второй раз — когда рисует (здесь ребенок имеет возможность откорректировать свое изображение). Обращаем внимание педагогов на то, что при данном подходе ярко </w:t>
      </w:r>
      <w:r w:rsidRPr="006270CA">
        <w:rPr>
          <w:rFonts w:ascii="Times New Roman" w:eastAsia="Times New Roman" w:hAnsi="Times New Roman" w:cs="Times New Roman"/>
          <w:sz w:val="24"/>
          <w:szCs w:val="24"/>
          <w:lang w:eastAsia="ru-RU"/>
        </w:rPr>
        <w:lastRenderedPageBreak/>
        <w:t>проявляется следующая тенденция: чем хуже рисунок по изобразительным критериям, тем лучше речь (описание). Ведь ребенок начинает описывать то, что не смог изобразить, поэтому данные рисунки детей никогда не оцениваются с точки зрения изобразительных способностей ребенка. Оценивается только речь ребенка.</w:t>
      </w:r>
    </w:p>
    <w:p w14:paraId="29862A3F" w14:textId="77777777" w:rsidR="007679C8" w:rsidRPr="006270CA" w:rsidRDefault="007679C8"/>
    <w:sectPr w:rsidR="007679C8" w:rsidRPr="006270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410C3"/>
    <w:multiLevelType w:val="multilevel"/>
    <w:tmpl w:val="5728EC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E13061"/>
    <w:multiLevelType w:val="multilevel"/>
    <w:tmpl w:val="9042A7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AC1958"/>
    <w:multiLevelType w:val="multilevel"/>
    <w:tmpl w:val="166E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0C43DC"/>
    <w:multiLevelType w:val="multilevel"/>
    <w:tmpl w:val="1D84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441E93"/>
    <w:multiLevelType w:val="multilevel"/>
    <w:tmpl w:val="36F00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F5347B"/>
    <w:multiLevelType w:val="hybridMultilevel"/>
    <w:tmpl w:val="FF1A0B0A"/>
    <w:lvl w:ilvl="0" w:tplc="04190001">
      <w:start w:val="1"/>
      <w:numFmt w:val="bullet"/>
      <w:lvlText w:val=""/>
      <w:lvlJc w:val="left"/>
      <w:pPr>
        <w:ind w:left="1366" w:hanging="360"/>
      </w:pPr>
      <w:rPr>
        <w:rFonts w:ascii="Symbol" w:hAnsi="Symbol"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6" w15:restartNumberingAfterBreak="0">
    <w:nsid w:val="40716655"/>
    <w:multiLevelType w:val="multilevel"/>
    <w:tmpl w:val="18E8C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DC4F3C"/>
    <w:multiLevelType w:val="multilevel"/>
    <w:tmpl w:val="FD8C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F03C1D"/>
    <w:multiLevelType w:val="multilevel"/>
    <w:tmpl w:val="BAF82E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2059539">
    <w:abstractNumId w:val="6"/>
  </w:num>
  <w:num w:numId="2" w16cid:durableId="2078626523">
    <w:abstractNumId w:val="1"/>
  </w:num>
  <w:num w:numId="3" w16cid:durableId="1843623697">
    <w:abstractNumId w:val="8"/>
  </w:num>
  <w:num w:numId="4" w16cid:durableId="297731002">
    <w:abstractNumId w:val="0"/>
  </w:num>
  <w:num w:numId="5" w16cid:durableId="364719162">
    <w:abstractNumId w:val="2"/>
  </w:num>
  <w:num w:numId="6" w16cid:durableId="1667398601">
    <w:abstractNumId w:val="3"/>
  </w:num>
  <w:num w:numId="7" w16cid:durableId="677778052">
    <w:abstractNumId w:val="4"/>
  </w:num>
  <w:num w:numId="8" w16cid:durableId="1940871426">
    <w:abstractNumId w:val="7"/>
  </w:num>
  <w:num w:numId="9" w16cid:durableId="14354407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EC6"/>
    <w:rsid w:val="000F3EC6"/>
    <w:rsid w:val="006270CA"/>
    <w:rsid w:val="00767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84A3D"/>
  <w15:chartTrackingRefBased/>
  <w15:docId w15:val="{DC74EDE2-2D4F-4808-9758-678E1401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7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55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5312</Words>
  <Characters>30281</Characters>
  <Application>Microsoft Office Word</Application>
  <DocSecurity>0</DocSecurity>
  <Lines>252</Lines>
  <Paragraphs>71</Paragraphs>
  <ScaleCrop>false</ScaleCrop>
  <Company/>
  <LinksUpToDate>false</LinksUpToDate>
  <CharactersWithSpaces>35522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Бриткевич</dc:creator>
  <cp:keywords/>
  <dc:description/>
  <cp:lastModifiedBy>Александр Бриткевич</cp:lastModifiedBy>
  <cp:revision>2</cp:revision>
  <dcterms:created xsi:type="dcterms:W3CDTF">2022-12-04T12:13:00Z</dcterms:created>
  <dcterms:modified xsi:type="dcterms:W3CDTF">2022-12-04T12:19:00Z</dcterms:modified>
</cp:coreProperties>
</file>